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5814" w14:textId="77777777" w:rsidR="003432A2" w:rsidRPr="0059661C" w:rsidRDefault="0059661C">
      <w:pPr>
        <w:rPr>
          <w:sz w:val="32"/>
          <w:szCs w:val="32"/>
        </w:rPr>
      </w:pPr>
      <w:r w:rsidRPr="0059661C">
        <w:rPr>
          <w:sz w:val="32"/>
          <w:szCs w:val="32"/>
        </w:rPr>
        <w:t>Voorbeelden van ambities met succescriteria</w:t>
      </w:r>
    </w:p>
    <w:p w14:paraId="2A9ACFFB" w14:textId="77777777" w:rsidR="007E3F69" w:rsidRDefault="00F80D92">
      <w:r>
        <w:t>Onderbouw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F69" w14:paraId="3D9B7368" w14:textId="77777777" w:rsidTr="007E3F69">
        <w:tc>
          <w:tcPr>
            <w:tcW w:w="2265" w:type="dxa"/>
          </w:tcPr>
          <w:p w14:paraId="1029AC6C" w14:textId="77777777" w:rsidR="007E3F69" w:rsidRPr="007E3F69" w:rsidRDefault="007E3F69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265" w:type="dxa"/>
          </w:tcPr>
          <w:p w14:paraId="29C875B7" w14:textId="77777777" w:rsidR="007E3F69" w:rsidRPr="007E3F69" w:rsidRDefault="007E3F69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266" w:type="dxa"/>
          </w:tcPr>
          <w:p w14:paraId="0A58B617" w14:textId="77777777" w:rsidR="007E3F69" w:rsidRPr="007E3F69" w:rsidRDefault="007E3F69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266" w:type="dxa"/>
          </w:tcPr>
          <w:p w14:paraId="084E4436" w14:textId="77777777" w:rsidR="007E3F69" w:rsidRPr="007E3F69" w:rsidRDefault="007E3F69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7E3F69" w14:paraId="2E18D97F" w14:textId="77777777" w:rsidTr="007E3F69">
        <w:tc>
          <w:tcPr>
            <w:tcW w:w="2265" w:type="dxa"/>
          </w:tcPr>
          <w:p w14:paraId="0FA72192" w14:textId="77777777" w:rsidR="007E3F69" w:rsidRDefault="007E3F69">
            <w:r>
              <w:t>Aanvankelijk lezen</w:t>
            </w:r>
          </w:p>
        </w:tc>
        <w:tc>
          <w:tcPr>
            <w:tcW w:w="2265" w:type="dxa"/>
          </w:tcPr>
          <w:p w14:paraId="19BF87C7" w14:textId="77777777" w:rsidR="007E3F69" w:rsidRDefault="00143FAA">
            <w:r>
              <w:t>Verbeteren van het aanvankelijk lezen onderwijs in onze school.</w:t>
            </w:r>
          </w:p>
        </w:tc>
        <w:tc>
          <w:tcPr>
            <w:tcW w:w="2266" w:type="dxa"/>
          </w:tcPr>
          <w:p w14:paraId="63C8976F" w14:textId="77777777" w:rsidR="007E3F69" w:rsidRDefault="00143FAA">
            <w:r>
              <w:t xml:space="preserve">Literatuuronderzoek, projectplan opstellen, </w:t>
            </w:r>
            <w:proofErr w:type="spellStart"/>
            <w:r>
              <w:t>oa</w:t>
            </w:r>
            <w:proofErr w:type="spellEnd"/>
            <w:r>
              <w:t xml:space="preserve"> betere aansluiting tussen groep 2 en 3.</w:t>
            </w:r>
          </w:p>
        </w:tc>
        <w:tc>
          <w:tcPr>
            <w:tcW w:w="2266" w:type="dxa"/>
          </w:tcPr>
          <w:p w14:paraId="21667BBB" w14:textId="77777777" w:rsidR="00143FAA" w:rsidRDefault="00143FAA">
            <w:r>
              <w:t>De resultaten voor het leesonderwijs halverwege en eind groep 3</w:t>
            </w:r>
            <w:r w:rsidR="00822520">
              <w:t xml:space="preserve"> zijn verbeterd, streefdoelen zijn:</w:t>
            </w:r>
          </w:p>
          <w:p w14:paraId="73A578D1" w14:textId="77777777" w:rsidR="007E3F69" w:rsidRDefault="00143FAA">
            <w:r>
              <w:t xml:space="preserve"> </w:t>
            </w:r>
          </w:p>
        </w:tc>
      </w:tr>
      <w:tr w:rsidR="007E3F69" w14:paraId="0F3B3C36" w14:textId="77777777" w:rsidTr="007E3F69">
        <w:tc>
          <w:tcPr>
            <w:tcW w:w="2265" w:type="dxa"/>
          </w:tcPr>
          <w:p w14:paraId="0A5CA273" w14:textId="77777777" w:rsidR="007E3F69" w:rsidRDefault="007E3F69">
            <w:r>
              <w:t>Dyslexie</w:t>
            </w:r>
          </w:p>
        </w:tc>
        <w:tc>
          <w:tcPr>
            <w:tcW w:w="2265" w:type="dxa"/>
          </w:tcPr>
          <w:p w14:paraId="1ED0C9EE" w14:textId="77777777" w:rsidR="007E3F69" w:rsidRDefault="00143FAA">
            <w:r>
              <w:t>Verbeteren dyslexieprotocol en beter aanbod voor dyslectische leerlingen</w:t>
            </w:r>
          </w:p>
        </w:tc>
        <w:tc>
          <w:tcPr>
            <w:tcW w:w="2266" w:type="dxa"/>
          </w:tcPr>
          <w:p w14:paraId="4ADF731F" w14:textId="77777777" w:rsidR="007E3F69" w:rsidRDefault="009937BF">
            <w:r>
              <w:t xml:space="preserve">Bekijken </w:t>
            </w:r>
            <w:r w:rsidR="00E45488">
              <w:t>welke opties er zijn, literatuuronderzoek</w:t>
            </w:r>
            <w:r w:rsidR="009C7472">
              <w:t>, advies vragen deskundige.</w:t>
            </w:r>
          </w:p>
        </w:tc>
        <w:tc>
          <w:tcPr>
            <w:tcW w:w="2266" w:type="dxa"/>
          </w:tcPr>
          <w:p w14:paraId="795046EC" w14:textId="77777777" w:rsidR="007E3F69" w:rsidRDefault="009937BF">
            <w:r>
              <w:t>De screening voor leerlingen is verbeterd</w:t>
            </w:r>
          </w:p>
          <w:p w14:paraId="17BDC3B3" w14:textId="77777777" w:rsidR="009937BF" w:rsidRDefault="009937BF">
            <w:r>
              <w:t>Het aanbod is meer gevarieerd dan nu het geval is</w:t>
            </w:r>
          </w:p>
          <w:p w14:paraId="66095628" w14:textId="77777777" w:rsidR="009937BF" w:rsidRDefault="009937BF"/>
        </w:tc>
      </w:tr>
      <w:tr w:rsidR="007E3F69" w14:paraId="4BC9AB41" w14:textId="77777777" w:rsidTr="007E3F69">
        <w:tc>
          <w:tcPr>
            <w:tcW w:w="2265" w:type="dxa"/>
          </w:tcPr>
          <w:p w14:paraId="6E81AADF" w14:textId="77777777" w:rsidR="007E3F69" w:rsidRDefault="007E3F69">
            <w:r>
              <w:t>Aansluiting groep 2/3</w:t>
            </w:r>
          </w:p>
        </w:tc>
        <w:tc>
          <w:tcPr>
            <w:tcW w:w="2265" w:type="dxa"/>
          </w:tcPr>
          <w:p w14:paraId="7F85233F" w14:textId="77777777" w:rsidR="007E3F69" w:rsidRDefault="001E7E99">
            <w:r>
              <w:t>De aansluiting tussen groep 2 en 3 is verbeterd</w:t>
            </w:r>
          </w:p>
        </w:tc>
        <w:tc>
          <w:tcPr>
            <w:tcW w:w="2266" w:type="dxa"/>
          </w:tcPr>
          <w:p w14:paraId="31A61A01" w14:textId="77777777" w:rsidR="007E3F69" w:rsidRDefault="00111EBD">
            <w:r>
              <w:t>Plan van aanpak opstellen, bepalen welke onderdelen verbeterd worden, voorbeelden zoeken bij andere scholen, invoertraject opstellen.</w:t>
            </w:r>
          </w:p>
        </w:tc>
        <w:tc>
          <w:tcPr>
            <w:tcW w:w="2266" w:type="dxa"/>
          </w:tcPr>
          <w:p w14:paraId="4C40646A" w14:textId="77777777" w:rsidR="007E3F69" w:rsidRDefault="001E7E99">
            <w:r>
              <w:t>De aansluiting is inhoudelijk verbeterd (leerlijnen)</w:t>
            </w:r>
          </w:p>
          <w:p w14:paraId="5D591E5B" w14:textId="77777777" w:rsidR="001E7E99" w:rsidRDefault="001E7E99">
            <w:r>
              <w:t>De manier van werken sluit beter op elkaar aan</w:t>
            </w:r>
          </w:p>
          <w:p w14:paraId="3EEE7FD2" w14:textId="77777777" w:rsidR="001E7E99" w:rsidRDefault="001E7E99">
            <w:r>
              <w:t>Leerkrachten hebben goede kennis over wat er in de andere groepen gebeurd</w:t>
            </w:r>
          </w:p>
          <w:p w14:paraId="5EAA714E" w14:textId="77777777" w:rsidR="001E7E99" w:rsidRDefault="001E7E99">
            <w:r>
              <w:t>Een deel van het onderwijs wordt gezamenlijk aangeboden voor beide groepen</w:t>
            </w:r>
          </w:p>
        </w:tc>
      </w:tr>
      <w:tr w:rsidR="007E3F69" w14:paraId="1D7464E8" w14:textId="77777777" w:rsidTr="007E3F69">
        <w:tc>
          <w:tcPr>
            <w:tcW w:w="2265" w:type="dxa"/>
          </w:tcPr>
          <w:p w14:paraId="12BBC85D" w14:textId="77777777" w:rsidR="007E3F69" w:rsidRDefault="007E3F69">
            <w:r>
              <w:t>Leerlijnen in groep 1 en 2</w:t>
            </w:r>
          </w:p>
        </w:tc>
        <w:tc>
          <w:tcPr>
            <w:tcW w:w="2265" w:type="dxa"/>
          </w:tcPr>
          <w:p w14:paraId="490252E7" w14:textId="77777777" w:rsidR="007E3F69" w:rsidRDefault="00B97D00">
            <w:r>
              <w:t>We werken met heldere leerlijnen in groep 1 en 2</w:t>
            </w:r>
          </w:p>
        </w:tc>
        <w:tc>
          <w:tcPr>
            <w:tcW w:w="2266" w:type="dxa"/>
          </w:tcPr>
          <w:p w14:paraId="79334DD1" w14:textId="77777777" w:rsidR="007E3F69" w:rsidRDefault="00B97D00">
            <w:r>
              <w:t>Vaststellen leerlijnen, afspraken maken over manier van werken, externe begeleiding inhuren.</w:t>
            </w:r>
          </w:p>
        </w:tc>
        <w:tc>
          <w:tcPr>
            <w:tcW w:w="2266" w:type="dxa"/>
          </w:tcPr>
          <w:p w14:paraId="403D4C54" w14:textId="77777777" w:rsidR="007E3F69" w:rsidRDefault="00B97D00">
            <w:r>
              <w:t>Voor rekenen, geletterdheid en motoriek zijn er leerlijnen die zijn verdeeld over de weken.</w:t>
            </w:r>
          </w:p>
          <w:p w14:paraId="0AA600AB" w14:textId="77777777" w:rsidR="00B97D00" w:rsidRDefault="00B97D00">
            <w:r>
              <w:t xml:space="preserve">Leerkrachten gebruiken deze leerdoelen als uitgangspunt bij hun handelen. </w:t>
            </w:r>
          </w:p>
        </w:tc>
      </w:tr>
      <w:tr w:rsidR="007E3F69" w14:paraId="7A51E5DD" w14:textId="77777777" w:rsidTr="007E3F69">
        <w:tc>
          <w:tcPr>
            <w:tcW w:w="2265" w:type="dxa"/>
          </w:tcPr>
          <w:p w14:paraId="154FE862" w14:textId="77777777" w:rsidR="007E3F69" w:rsidRDefault="007E3F69">
            <w:r>
              <w:t>Observeren in groep 1 en 2</w:t>
            </w:r>
          </w:p>
        </w:tc>
        <w:tc>
          <w:tcPr>
            <w:tcW w:w="2265" w:type="dxa"/>
          </w:tcPr>
          <w:p w14:paraId="3592B1BF" w14:textId="77777777" w:rsidR="007E3F69" w:rsidRDefault="00B97D00">
            <w:r>
              <w:t>Er is een goed observatiesysteem in groep 1 en 2 dat minder tijd kost dat het huidige systeem</w:t>
            </w:r>
          </w:p>
        </w:tc>
        <w:tc>
          <w:tcPr>
            <w:tcW w:w="2266" w:type="dxa"/>
          </w:tcPr>
          <w:p w14:paraId="57B9C46D" w14:textId="77777777" w:rsidR="007E3F69" w:rsidRDefault="00B97D00">
            <w:r>
              <w:t>Alternatieven op een rij zetten, ervaringen vragen, uitproberen, keuze maken en invoeringstraject opstellen.</w:t>
            </w:r>
          </w:p>
        </w:tc>
        <w:tc>
          <w:tcPr>
            <w:tcW w:w="2266" w:type="dxa"/>
          </w:tcPr>
          <w:p w14:paraId="0CB173D9" w14:textId="77777777" w:rsidR="007E3F69" w:rsidRDefault="00B97D00">
            <w:r>
              <w:t>Het nieuwe observatiesysteem voldoet aan onze eisen</w:t>
            </w:r>
          </w:p>
          <w:p w14:paraId="0EB6150A" w14:textId="77777777" w:rsidR="00B97D00" w:rsidRDefault="00B97D00">
            <w:r>
              <w:t xml:space="preserve">Leerkrachten geven aan dat dit systeem een goed overzicht oplevert en minder </w:t>
            </w:r>
            <w:r>
              <w:lastRenderedPageBreak/>
              <w:t>tijd kost om in te voeren.</w:t>
            </w:r>
          </w:p>
        </w:tc>
      </w:tr>
      <w:tr w:rsidR="007E3F69" w14:paraId="73049162" w14:textId="77777777" w:rsidTr="007E3F69">
        <w:tc>
          <w:tcPr>
            <w:tcW w:w="2265" w:type="dxa"/>
          </w:tcPr>
          <w:p w14:paraId="32EC4932" w14:textId="77777777" w:rsidR="007E3F69" w:rsidRDefault="007E3F69">
            <w:r>
              <w:lastRenderedPageBreak/>
              <w:t>Rekenonderwijs in groep 1 en 2</w:t>
            </w:r>
          </w:p>
        </w:tc>
        <w:tc>
          <w:tcPr>
            <w:tcW w:w="2265" w:type="dxa"/>
          </w:tcPr>
          <w:p w14:paraId="2DC0CB06" w14:textId="77777777" w:rsidR="007E3F69" w:rsidRDefault="00B97D00">
            <w:r>
              <w:t>Het rekenonderwijs in groep 1 en 2 is verbeterd.</w:t>
            </w:r>
          </w:p>
        </w:tc>
        <w:tc>
          <w:tcPr>
            <w:tcW w:w="2266" w:type="dxa"/>
          </w:tcPr>
          <w:p w14:paraId="58396012" w14:textId="77777777" w:rsidR="007E3F69" w:rsidRDefault="00EA7E03">
            <w:r>
              <w:t>Vaststellen leerdoelen, bepalen aanpak, nadruk op spelend leren, plan van aanpak opstellen</w:t>
            </w:r>
          </w:p>
        </w:tc>
        <w:tc>
          <w:tcPr>
            <w:tcW w:w="2266" w:type="dxa"/>
          </w:tcPr>
          <w:p w14:paraId="2C2789E7" w14:textId="77777777" w:rsidR="007E3F69" w:rsidRDefault="00EA7E03">
            <w:r>
              <w:t>Het rekenonderwijs sluit goed aan bij groep 3</w:t>
            </w:r>
          </w:p>
          <w:p w14:paraId="03E223F6" w14:textId="77777777" w:rsidR="00EA7E03" w:rsidRDefault="00EA7E03">
            <w:r>
              <w:t>De leerlingen hebben een hoger uitstroomniveau</w:t>
            </w:r>
          </w:p>
          <w:p w14:paraId="158A3AF5" w14:textId="77777777" w:rsidR="00EA7E03" w:rsidRDefault="00EA7E03">
            <w:r>
              <w:t xml:space="preserve">Rekenen is op een goede manier verwerkt in het aanbod, </w:t>
            </w:r>
            <w:proofErr w:type="spellStart"/>
            <w:r>
              <w:t>oa</w:t>
            </w:r>
            <w:proofErr w:type="spellEnd"/>
            <w:r>
              <w:t xml:space="preserve"> door spelen en werken in de hoeken.</w:t>
            </w:r>
          </w:p>
        </w:tc>
      </w:tr>
    </w:tbl>
    <w:p w14:paraId="114A4847" w14:textId="77777777" w:rsidR="007E3F69" w:rsidRDefault="007E3F69"/>
    <w:p w14:paraId="69C38004" w14:textId="77777777" w:rsidR="00F80D92" w:rsidRDefault="00F80D92">
      <w:r>
        <w:t>Sociaal emotioneel en veiligheid</w:t>
      </w:r>
    </w:p>
    <w:tbl>
      <w:tblPr>
        <w:tblStyle w:val="Tabelraster"/>
        <w:tblW w:w="9063" w:type="dxa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7E3F69" w14:paraId="32B410F3" w14:textId="77777777" w:rsidTr="00E11364">
        <w:tc>
          <w:tcPr>
            <w:tcW w:w="2265" w:type="dxa"/>
          </w:tcPr>
          <w:p w14:paraId="0C130A73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266" w:type="dxa"/>
          </w:tcPr>
          <w:p w14:paraId="51848DF5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266" w:type="dxa"/>
          </w:tcPr>
          <w:p w14:paraId="6546C1F9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266" w:type="dxa"/>
          </w:tcPr>
          <w:p w14:paraId="668C62B8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7E3F69" w14:paraId="1E24FE42" w14:textId="77777777" w:rsidTr="00E11364">
        <w:tc>
          <w:tcPr>
            <w:tcW w:w="2265" w:type="dxa"/>
          </w:tcPr>
          <w:p w14:paraId="40FB0787" w14:textId="77777777" w:rsidR="007E3F69" w:rsidRDefault="007E3F69" w:rsidP="00F67091">
            <w:r>
              <w:t>Sociaal emotionele ontwikkeling</w:t>
            </w:r>
          </w:p>
        </w:tc>
        <w:tc>
          <w:tcPr>
            <w:tcW w:w="2266" w:type="dxa"/>
          </w:tcPr>
          <w:p w14:paraId="795CAA4B" w14:textId="77777777" w:rsidR="007E3F69" w:rsidRDefault="00787747" w:rsidP="00F67091">
            <w:r>
              <w:t>We hebben een aansluitend aanbod voor de sociaal emotionele ontwikkeling in alle groepen</w:t>
            </w:r>
          </w:p>
        </w:tc>
        <w:tc>
          <w:tcPr>
            <w:tcW w:w="2266" w:type="dxa"/>
          </w:tcPr>
          <w:p w14:paraId="72FE00CB" w14:textId="77777777" w:rsidR="007E3F69" w:rsidRDefault="00787747" w:rsidP="00F67091">
            <w:r>
              <w:t>Uitzoeken wat de mogelijkheden zijn, beslissen en invoeringstraject uitstippelen.</w:t>
            </w:r>
          </w:p>
        </w:tc>
        <w:tc>
          <w:tcPr>
            <w:tcW w:w="2266" w:type="dxa"/>
          </w:tcPr>
          <w:p w14:paraId="15716E33" w14:textId="77777777" w:rsidR="007E3F69" w:rsidRDefault="00787747" w:rsidP="00787747">
            <w:r>
              <w:t>In elke groep is sociaal emotionele ontwikkeling een vast onderdeel van het lesprogramma</w:t>
            </w:r>
          </w:p>
          <w:p w14:paraId="3B9D5725" w14:textId="77777777" w:rsidR="00787747" w:rsidRDefault="00787747" w:rsidP="00787747">
            <w:r>
              <w:t xml:space="preserve">Uit de </w:t>
            </w:r>
            <w:r w:rsidR="00AE58C0">
              <w:t>LTP blijkt dat kinderen meer tevreden zijn over hun welbevinden op school dan nu het geval is (percentage noemen)</w:t>
            </w:r>
          </w:p>
        </w:tc>
      </w:tr>
      <w:tr w:rsidR="007E3F69" w14:paraId="37E24B1B" w14:textId="77777777" w:rsidTr="00E11364">
        <w:tc>
          <w:tcPr>
            <w:tcW w:w="2265" w:type="dxa"/>
          </w:tcPr>
          <w:p w14:paraId="0C3AFF53" w14:textId="77777777" w:rsidR="007E3F69" w:rsidRDefault="007E3F69" w:rsidP="00F67091">
            <w:r>
              <w:t>Pestprotocol</w:t>
            </w:r>
          </w:p>
        </w:tc>
        <w:tc>
          <w:tcPr>
            <w:tcW w:w="2266" w:type="dxa"/>
          </w:tcPr>
          <w:p w14:paraId="4E61C25B" w14:textId="77777777" w:rsidR="007E3F69" w:rsidRDefault="00AE58C0" w:rsidP="00F67091">
            <w:r>
              <w:t>We hebben een actueel pestprotocol op school</w:t>
            </w:r>
          </w:p>
        </w:tc>
        <w:tc>
          <w:tcPr>
            <w:tcW w:w="2266" w:type="dxa"/>
          </w:tcPr>
          <w:p w14:paraId="176A0789" w14:textId="77777777" w:rsidR="007E3F69" w:rsidRDefault="00AE58C0" w:rsidP="00F67091">
            <w:r>
              <w:t>Huidige protocol bekijken en aanpassen, bekend maken onder personeel</w:t>
            </w:r>
          </w:p>
        </w:tc>
        <w:tc>
          <w:tcPr>
            <w:tcW w:w="2266" w:type="dxa"/>
          </w:tcPr>
          <w:p w14:paraId="59AFCA84" w14:textId="77777777" w:rsidR="007E3F69" w:rsidRDefault="00AE58C0" w:rsidP="00F67091">
            <w:r>
              <w:t>Het pestprotocol is bekend onder alle personeelsleden</w:t>
            </w:r>
          </w:p>
          <w:p w14:paraId="47F90930" w14:textId="77777777" w:rsidR="00AE58C0" w:rsidRDefault="00AE58C0" w:rsidP="00F67091">
            <w:r>
              <w:t>Uit de LTP blijkt dat er minder gepest wordt dan nu het geval is (percentage noemen)</w:t>
            </w:r>
          </w:p>
        </w:tc>
      </w:tr>
      <w:tr w:rsidR="007E3F69" w14:paraId="60866230" w14:textId="77777777" w:rsidTr="00E11364">
        <w:tc>
          <w:tcPr>
            <w:tcW w:w="2265" w:type="dxa"/>
          </w:tcPr>
          <w:p w14:paraId="7F682E62" w14:textId="77777777" w:rsidR="007E3F69" w:rsidRDefault="007E3F69" w:rsidP="00F67091">
            <w:r>
              <w:t>Leerlingtevredenheid</w:t>
            </w:r>
          </w:p>
        </w:tc>
        <w:tc>
          <w:tcPr>
            <w:tcW w:w="2266" w:type="dxa"/>
          </w:tcPr>
          <w:p w14:paraId="5AC8752A" w14:textId="77777777" w:rsidR="007E3F69" w:rsidRDefault="00AE58C0" w:rsidP="00F67091">
            <w:r>
              <w:t>De leerlingen zijn tevreden over alle aspecten van ons onderwijs</w:t>
            </w:r>
          </w:p>
        </w:tc>
        <w:tc>
          <w:tcPr>
            <w:tcW w:w="2266" w:type="dxa"/>
          </w:tcPr>
          <w:p w14:paraId="5743A6FF" w14:textId="77777777" w:rsidR="007E3F69" w:rsidRDefault="00143FAA" w:rsidP="00F67091">
            <w:r>
              <w:t>Huidige</w:t>
            </w:r>
            <w:r w:rsidR="00AE58C0">
              <w:t xml:space="preserve"> LTP bekijken, duidelijke nomen vaststellen en bespreken wat we moeten doen om die normen te halen.</w:t>
            </w:r>
          </w:p>
        </w:tc>
        <w:tc>
          <w:tcPr>
            <w:tcW w:w="2266" w:type="dxa"/>
          </w:tcPr>
          <w:p w14:paraId="596A5D33" w14:textId="77777777" w:rsidR="007E3F69" w:rsidRDefault="00AE58C0" w:rsidP="00F67091">
            <w:r>
              <w:t xml:space="preserve">Uit de LTP blijkt dat de leerlingen onze school gemiddeld een 8 geven. </w:t>
            </w:r>
          </w:p>
        </w:tc>
      </w:tr>
      <w:tr w:rsidR="007E3F69" w14:paraId="4DC9F797" w14:textId="77777777" w:rsidTr="00E11364">
        <w:tc>
          <w:tcPr>
            <w:tcW w:w="2265" w:type="dxa"/>
          </w:tcPr>
          <w:p w14:paraId="1E71C486" w14:textId="77777777" w:rsidR="007E3F69" w:rsidRDefault="007E3F69" w:rsidP="00F67091">
            <w:r>
              <w:t>Leerlingraad</w:t>
            </w:r>
          </w:p>
        </w:tc>
        <w:tc>
          <w:tcPr>
            <w:tcW w:w="2266" w:type="dxa"/>
          </w:tcPr>
          <w:p w14:paraId="0D8D108A" w14:textId="77777777" w:rsidR="007E3F69" w:rsidRDefault="00AE58C0" w:rsidP="00F67091">
            <w:r>
              <w:t>Er is een actieve leerlingraad op onze school</w:t>
            </w:r>
          </w:p>
        </w:tc>
        <w:tc>
          <w:tcPr>
            <w:tcW w:w="2266" w:type="dxa"/>
          </w:tcPr>
          <w:p w14:paraId="77C03906" w14:textId="77777777" w:rsidR="007E3F69" w:rsidRDefault="00AE58C0" w:rsidP="00F67091">
            <w:r>
              <w:t xml:space="preserve">Werkgroep samenstellen, bepalen wat het doel en de werkwijze van de leerlingraad is en deze invoeren. </w:t>
            </w:r>
          </w:p>
        </w:tc>
        <w:tc>
          <w:tcPr>
            <w:tcW w:w="2266" w:type="dxa"/>
          </w:tcPr>
          <w:p w14:paraId="2458928B" w14:textId="77777777" w:rsidR="007E3F69" w:rsidRDefault="00AE58C0" w:rsidP="00F67091">
            <w:r>
              <w:t>De leerlingraad vergadert minstens 4 keer per jaar</w:t>
            </w:r>
          </w:p>
          <w:p w14:paraId="74FA9F9B" w14:textId="77777777" w:rsidR="00AE58C0" w:rsidRDefault="00AE58C0" w:rsidP="00F67091">
            <w:r>
              <w:t>We kunnen duidelijk aangeven wat er gebeurt met de ideeën van de leerlingen</w:t>
            </w:r>
          </w:p>
        </w:tc>
      </w:tr>
      <w:tr w:rsidR="007E3F69" w14:paraId="002EEDD7" w14:textId="77777777" w:rsidTr="00E11364">
        <w:tc>
          <w:tcPr>
            <w:tcW w:w="2265" w:type="dxa"/>
          </w:tcPr>
          <w:p w14:paraId="582C467A" w14:textId="77777777" w:rsidR="007E3F69" w:rsidRDefault="00E11364" w:rsidP="00F67091">
            <w:r>
              <w:lastRenderedPageBreak/>
              <w:t>Creatieve vakken</w:t>
            </w:r>
          </w:p>
        </w:tc>
        <w:tc>
          <w:tcPr>
            <w:tcW w:w="2266" w:type="dxa"/>
          </w:tcPr>
          <w:p w14:paraId="3598A25E" w14:textId="77777777" w:rsidR="007E3F69" w:rsidRDefault="00E11364" w:rsidP="00F67091">
            <w:r>
              <w:t xml:space="preserve">Er is een doorgaande lijn in de creatieve vakken met een goede inhoudelijke onderbouwing </w:t>
            </w:r>
          </w:p>
        </w:tc>
        <w:tc>
          <w:tcPr>
            <w:tcW w:w="2266" w:type="dxa"/>
          </w:tcPr>
          <w:p w14:paraId="3B99C724" w14:textId="77777777" w:rsidR="007E3F69" w:rsidRDefault="00E11364" w:rsidP="00F67091">
            <w:r>
              <w:t>Inventariseren huidige stand van zaken, beleidsplan maken voor ontwikkeling van deze vakken waarbij we ons extern laten adviseren.</w:t>
            </w:r>
          </w:p>
        </w:tc>
        <w:tc>
          <w:tcPr>
            <w:tcW w:w="2266" w:type="dxa"/>
          </w:tcPr>
          <w:p w14:paraId="15798580" w14:textId="77777777" w:rsidR="007E3F69" w:rsidRDefault="00E11364" w:rsidP="00F67091">
            <w:r>
              <w:t>De leerlingen ervaren de creatieve vakken als leuke en boeiende vakken</w:t>
            </w:r>
          </w:p>
          <w:p w14:paraId="720335AC" w14:textId="77777777" w:rsidR="00E11364" w:rsidRDefault="00E11364" w:rsidP="00F67091">
            <w:r>
              <w:t xml:space="preserve">De leerkrachten geven de creatieve vakken met plezier en kunnen de gemaakte keuzes duidelijk onderbouwen </w:t>
            </w:r>
          </w:p>
        </w:tc>
      </w:tr>
      <w:tr w:rsidR="00E11364" w14:paraId="2FD61B88" w14:textId="77777777" w:rsidTr="00E11364">
        <w:tc>
          <w:tcPr>
            <w:tcW w:w="2265" w:type="dxa"/>
          </w:tcPr>
          <w:p w14:paraId="23670961" w14:textId="77777777" w:rsidR="00E11364" w:rsidRDefault="00E11364" w:rsidP="00E11364">
            <w:r>
              <w:t>Plusklas opstarten</w:t>
            </w:r>
          </w:p>
        </w:tc>
        <w:tc>
          <w:tcPr>
            <w:tcW w:w="2266" w:type="dxa"/>
          </w:tcPr>
          <w:p w14:paraId="42DF9187" w14:textId="77777777" w:rsidR="00E11364" w:rsidRDefault="00883913" w:rsidP="00E11364">
            <w:r>
              <w:t>Er is een plusklas voor leerlingen vanaf groep 4</w:t>
            </w:r>
          </w:p>
        </w:tc>
        <w:tc>
          <w:tcPr>
            <w:tcW w:w="2266" w:type="dxa"/>
          </w:tcPr>
          <w:p w14:paraId="15DEAE41" w14:textId="77777777" w:rsidR="00E11364" w:rsidRDefault="005954DC" w:rsidP="00E11364">
            <w:r>
              <w:t>Doelstelling bepalen, begroting maken, protocol toelating maken, invoeringsplan opstellen</w:t>
            </w:r>
          </w:p>
        </w:tc>
        <w:tc>
          <w:tcPr>
            <w:tcW w:w="2266" w:type="dxa"/>
          </w:tcPr>
          <w:p w14:paraId="1ACFAEA9" w14:textId="77777777" w:rsidR="005954DC" w:rsidRDefault="005954DC" w:rsidP="00E11364">
            <w:r>
              <w:t>Er is een plusklas voor leerlingen vanaf groep 4.</w:t>
            </w:r>
          </w:p>
          <w:p w14:paraId="2C6C41F8" w14:textId="77777777" w:rsidR="005954DC" w:rsidRDefault="005954DC" w:rsidP="00E11364">
            <w:r>
              <w:t>Leerlingen ervaren de plusklas als positief (LTP)</w:t>
            </w:r>
          </w:p>
          <w:p w14:paraId="502B7FE4" w14:textId="77777777" w:rsidR="005954DC" w:rsidRDefault="005954DC" w:rsidP="00E11364">
            <w:r>
              <w:t>Ouders waarderen de plusklas als positief (OTP)</w:t>
            </w:r>
          </w:p>
        </w:tc>
      </w:tr>
      <w:tr w:rsidR="005954DC" w14:paraId="1553C5F8" w14:textId="77777777" w:rsidTr="00E11364">
        <w:tc>
          <w:tcPr>
            <w:tcW w:w="2265" w:type="dxa"/>
          </w:tcPr>
          <w:p w14:paraId="43EAF1BE" w14:textId="77777777" w:rsidR="005954DC" w:rsidRDefault="005954DC" w:rsidP="005954DC">
            <w:r>
              <w:t>Praktijkklas opstarten</w:t>
            </w:r>
          </w:p>
        </w:tc>
        <w:tc>
          <w:tcPr>
            <w:tcW w:w="2266" w:type="dxa"/>
          </w:tcPr>
          <w:p w14:paraId="2748EEDA" w14:textId="77777777" w:rsidR="005954DC" w:rsidRDefault="005954DC" w:rsidP="005954DC">
            <w:r>
              <w:t>Er is een praktijkklas waar leerlingen met aanleg voor praktische vaardigheden extra aanbod krijgen</w:t>
            </w:r>
          </w:p>
        </w:tc>
        <w:tc>
          <w:tcPr>
            <w:tcW w:w="2266" w:type="dxa"/>
          </w:tcPr>
          <w:p w14:paraId="33FFD918" w14:textId="77777777" w:rsidR="005954DC" w:rsidRDefault="005954DC" w:rsidP="005954DC">
            <w:r>
              <w:t>Doelstelling bepalen, begroting maken, protocol toelating maken, invoeringsplan opstellen</w:t>
            </w:r>
          </w:p>
        </w:tc>
        <w:tc>
          <w:tcPr>
            <w:tcW w:w="2266" w:type="dxa"/>
          </w:tcPr>
          <w:p w14:paraId="79383486" w14:textId="77777777" w:rsidR="005954DC" w:rsidRDefault="005954DC" w:rsidP="005954DC">
            <w:r>
              <w:t>Het is voor leerkrachten duidelijk wat de doelstelling van de praktijkklas is.</w:t>
            </w:r>
          </w:p>
          <w:p w14:paraId="7C43EB77" w14:textId="77777777" w:rsidR="005954DC" w:rsidRDefault="005954DC" w:rsidP="005954DC">
            <w:r>
              <w:t>Leerlingen en ouders zijn tevreden over de praktijkklas</w:t>
            </w:r>
            <w:r w:rsidR="008A3985">
              <w:t xml:space="preserve"> (LTP en OTP)</w:t>
            </w:r>
          </w:p>
          <w:p w14:paraId="54AD3EEC" w14:textId="77777777" w:rsidR="005954DC" w:rsidRDefault="005954DC" w:rsidP="005954DC"/>
        </w:tc>
      </w:tr>
      <w:tr w:rsidR="005954DC" w14:paraId="457B0CE6" w14:textId="77777777" w:rsidTr="00E11364">
        <w:tc>
          <w:tcPr>
            <w:tcW w:w="2265" w:type="dxa"/>
          </w:tcPr>
          <w:p w14:paraId="49DE7397" w14:textId="77777777" w:rsidR="005954DC" w:rsidRDefault="005954DC" w:rsidP="005954DC">
            <w:r>
              <w:t>Burgerschap</w:t>
            </w:r>
          </w:p>
        </w:tc>
        <w:tc>
          <w:tcPr>
            <w:tcW w:w="2266" w:type="dxa"/>
          </w:tcPr>
          <w:p w14:paraId="7605400B" w14:textId="77777777" w:rsidR="005954DC" w:rsidRDefault="008A3985" w:rsidP="005954DC">
            <w:r>
              <w:t>Het vak burgerschap wordt op voldoende niveau aangeboden in groep 6 t/m 8</w:t>
            </w:r>
          </w:p>
        </w:tc>
        <w:tc>
          <w:tcPr>
            <w:tcW w:w="2266" w:type="dxa"/>
          </w:tcPr>
          <w:p w14:paraId="4276DE2E" w14:textId="77777777" w:rsidR="005954DC" w:rsidRDefault="008A3985" w:rsidP="005954DC">
            <w:r>
              <w:t>Bepalen inhoud aanbod, eventueel methode aanschaffen, werkvormen bepalen, invoeringsplan opstellen</w:t>
            </w:r>
          </w:p>
        </w:tc>
        <w:tc>
          <w:tcPr>
            <w:tcW w:w="2266" w:type="dxa"/>
          </w:tcPr>
          <w:p w14:paraId="65367209" w14:textId="77777777" w:rsidR="005954DC" w:rsidRDefault="008A3985" w:rsidP="005954DC">
            <w:r>
              <w:t>In groep 6 t/m 8 staat elke week het vak burgerschap op het rooster</w:t>
            </w:r>
          </w:p>
          <w:p w14:paraId="74C1AF9D" w14:textId="77777777" w:rsidR="008A3985" w:rsidRDefault="008A3985" w:rsidP="005954DC">
            <w:r>
              <w:t xml:space="preserve">De leerkrachten kunnen aangeven welke doelen gesteld worden voor dit vak. </w:t>
            </w:r>
          </w:p>
        </w:tc>
      </w:tr>
      <w:tr w:rsidR="005954DC" w14:paraId="145D7F09" w14:textId="77777777" w:rsidTr="006A273F">
        <w:tc>
          <w:tcPr>
            <w:tcW w:w="2265" w:type="dxa"/>
          </w:tcPr>
          <w:p w14:paraId="1CAABEEE" w14:textId="77777777" w:rsidR="005954DC" w:rsidRDefault="005954DC" w:rsidP="005954DC">
            <w:r>
              <w:t>Thematisch werken bij de zaakvakken</w:t>
            </w:r>
          </w:p>
        </w:tc>
        <w:tc>
          <w:tcPr>
            <w:tcW w:w="2266" w:type="dxa"/>
          </w:tcPr>
          <w:p w14:paraId="5D6B6F19" w14:textId="77777777" w:rsidR="005954DC" w:rsidRDefault="005954DC" w:rsidP="005954DC">
            <w:r>
              <w:t>De vakken natuur &amp; techniek, aardrijkskunde en geschiedenis worden thematisch aangeboden</w:t>
            </w:r>
          </w:p>
        </w:tc>
        <w:tc>
          <w:tcPr>
            <w:tcW w:w="2266" w:type="dxa"/>
          </w:tcPr>
          <w:p w14:paraId="7D920C96" w14:textId="77777777" w:rsidR="005954DC" w:rsidRDefault="005954DC" w:rsidP="005954DC">
            <w:r>
              <w:t>Werkgroep samenstellen, onderzoeken welke indeling we gebruiken en een plan maken om de inhoud te realiseren</w:t>
            </w:r>
          </w:p>
        </w:tc>
        <w:tc>
          <w:tcPr>
            <w:tcW w:w="2266" w:type="dxa"/>
          </w:tcPr>
          <w:p w14:paraId="66F9D605" w14:textId="77777777" w:rsidR="005954DC" w:rsidRDefault="005954DC" w:rsidP="005954DC">
            <w:r>
              <w:t>Er wordt gewerkt met thema’s bij de zaakvakken</w:t>
            </w:r>
          </w:p>
          <w:p w14:paraId="19945DA7" w14:textId="77777777" w:rsidR="005954DC" w:rsidRDefault="005954DC" w:rsidP="005954DC">
            <w:r>
              <w:t>De leerkrachten kunnen de leerdoelen verantwoorden bij de thema’s</w:t>
            </w:r>
          </w:p>
          <w:p w14:paraId="6BD98F5B" w14:textId="77777777" w:rsidR="005954DC" w:rsidRDefault="005954DC" w:rsidP="005954DC">
            <w:r>
              <w:t>De leerlingen en leerkrachten ervaren deze manier van werken positief (blijkt uit de LTP, percentage vaststellen)</w:t>
            </w:r>
          </w:p>
        </w:tc>
      </w:tr>
      <w:tr w:rsidR="005954DC" w14:paraId="6521B7D0" w14:textId="77777777" w:rsidTr="006A273F">
        <w:tc>
          <w:tcPr>
            <w:tcW w:w="2265" w:type="dxa"/>
          </w:tcPr>
          <w:p w14:paraId="61DF422D" w14:textId="77777777" w:rsidR="005954DC" w:rsidRDefault="005954DC" w:rsidP="005954DC">
            <w:r>
              <w:t>Bewegen in de school</w:t>
            </w:r>
          </w:p>
        </w:tc>
        <w:tc>
          <w:tcPr>
            <w:tcW w:w="2266" w:type="dxa"/>
          </w:tcPr>
          <w:p w14:paraId="4CFAA43E" w14:textId="77777777" w:rsidR="005954DC" w:rsidRDefault="005954DC" w:rsidP="005954DC">
            <w:r>
              <w:t xml:space="preserve">Het bewegingsonderwijs </w:t>
            </w:r>
            <w:r>
              <w:lastRenderedPageBreak/>
              <w:t>heeft een duidelijke doorgaande lijn en wordt positief er</w:t>
            </w:r>
          </w:p>
        </w:tc>
        <w:tc>
          <w:tcPr>
            <w:tcW w:w="2266" w:type="dxa"/>
          </w:tcPr>
          <w:p w14:paraId="467BCDF1" w14:textId="77777777" w:rsidR="005954DC" w:rsidRDefault="005954DC" w:rsidP="005954DC">
            <w:r>
              <w:lastRenderedPageBreak/>
              <w:t xml:space="preserve">Werkgroep samenstellen, plan van </w:t>
            </w:r>
            <w:r>
              <w:lastRenderedPageBreak/>
              <w:t xml:space="preserve">aanpak maken met </w:t>
            </w:r>
            <w:proofErr w:type="spellStart"/>
            <w:r>
              <w:t>oa</w:t>
            </w:r>
            <w:proofErr w:type="spellEnd"/>
            <w:r>
              <w:t xml:space="preserve"> alternatieven </w:t>
            </w:r>
            <w:proofErr w:type="spellStart"/>
            <w:r>
              <w:t>tov</w:t>
            </w:r>
            <w:proofErr w:type="spellEnd"/>
            <w:r>
              <w:t xml:space="preserve"> de huidige situatie, invoeringsplan maken.</w:t>
            </w:r>
          </w:p>
        </w:tc>
        <w:tc>
          <w:tcPr>
            <w:tcW w:w="2266" w:type="dxa"/>
          </w:tcPr>
          <w:p w14:paraId="16987437" w14:textId="77777777" w:rsidR="005954DC" w:rsidRDefault="005954DC" w:rsidP="005954DC">
            <w:r>
              <w:lastRenderedPageBreak/>
              <w:t xml:space="preserve">Er zijn duidelijke leerdoelen gekoppeld </w:t>
            </w:r>
            <w:r>
              <w:lastRenderedPageBreak/>
              <w:t>aan het bewegingsonderwijs</w:t>
            </w:r>
          </w:p>
          <w:p w14:paraId="71AF1767" w14:textId="77777777" w:rsidR="005954DC" w:rsidRDefault="005954DC" w:rsidP="005954DC">
            <w:r>
              <w:t xml:space="preserve">Uit de LTP blijkt dat leerling en leerkrachten het bewegingsonderwijs positief ervaren. </w:t>
            </w:r>
          </w:p>
        </w:tc>
      </w:tr>
      <w:tr w:rsidR="005954DC" w14:paraId="0A8030FD" w14:textId="77777777" w:rsidTr="006A273F">
        <w:tc>
          <w:tcPr>
            <w:tcW w:w="2265" w:type="dxa"/>
          </w:tcPr>
          <w:p w14:paraId="599587E5" w14:textId="77777777" w:rsidR="005954DC" w:rsidRDefault="005954DC" w:rsidP="005954DC">
            <w:r>
              <w:lastRenderedPageBreak/>
              <w:t>Muziek</w:t>
            </w:r>
          </w:p>
        </w:tc>
        <w:tc>
          <w:tcPr>
            <w:tcW w:w="2266" w:type="dxa"/>
          </w:tcPr>
          <w:p w14:paraId="588B3428" w14:textId="77777777" w:rsidR="005954DC" w:rsidRDefault="005954DC" w:rsidP="005954DC">
            <w:r>
              <w:t>Het muziekonderwijs heeft een belangrijke plek in ons onderwijs en wordt in alle groepen gestructureerd aangeboden.</w:t>
            </w:r>
          </w:p>
        </w:tc>
        <w:tc>
          <w:tcPr>
            <w:tcW w:w="2266" w:type="dxa"/>
          </w:tcPr>
          <w:p w14:paraId="6F5CC5CF" w14:textId="77777777" w:rsidR="005954DC" w:rsidRDefault="005954DC" w:rsidP="005954DC">
            <w:r>
              <w:t>Onderzoeken wat de opties zijn, eventueel een methode uitkiezen, doorgaande lijn ontwikkelen</w:t>
            </w:r>
          </w:p>
        </w:tc>
        <w:tc>
          <w:tcPr>
            <w:tcW w:w="2266" w:type="dxa"/>
          </w:tcPr>
          <w:p w14:paraId="551D89E3" w14:textId="77777777" w:rsidR="005954DC" w:rsidRDefault="005954DC" w:rsidP="005954DC">
            <w:r>
              <w:t>In elke groep wordt wekelijks muziek gegeven</w:t>
            </w:r>
          </w:p>
          <w:p w14:paraId="693FB4AF" w14:textId="77777777" w:rsidR="005954DC" w:rsidRDefault="005954DC" w:rsidP="005954DC">
            <w:r>
              <w:t>De leerlingen ervaren de muzieklessen als positief (LTP)</w:t>
            </w:r>
          </w:p>
          <w:p w14:paraId="4C039B01" w14:textId="77777777" w:rsidR="005954DC" w:rsidRDefault="005954DC" w:rsidP="005954DC">
            <w:r>
              <w:t>De leerkrachten kunnen de leerdoelen duidelijk verwoorden</w:t>
            </w:r>
          </w:p>
          <w:p w14:paraId="415E51C0" w14:textId="77777777" w:rsidR="005954DC" w:rsidRDefault="005954DC" w:rsidP="005954DC">
            <w:r>
              <w:t>De leerkrachten ervaren de muzieklessen als positief</w:t>
            </w:r>
          </w:p>
          <w:p w14:paraId="5A730B2A" w14:textId="77777777" w:rsidR="005954DC" w:rsidRDefault="005954DC" w:rsidP="005954DC">
            <w:r>
              <w:t>De muzieklessen hebben een positief effect op de sfeer in de groep</w:t>
            </w:r>
          </w:p>
        </w:tc>
      </w:tr>
    </w:tbl>
    <w:p w14:paraId="72E40E82" w14:textId="77777777" w:rsidR="00AE58C0" w:rsidRDefault="00AE58C0"/>
    <w:p w14:paraId="320D7EB3" w14:textId="77777777" w:rsidR="00AE58C0" w:rsidRDefault="00AE58C0"/>
    <w:p w14:paraId="4AC25B0A" w14:textId="77777777" w:rsidR="00F80D92" w:rsidRDefault="00F80D92">
      <w:r>
        <w:t>Onderwijsontwikkeling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F69" w14:paraId="61983847" w14:textId="77777777" w:rsidTr="00F67091">
        <w:tc>
          <w:tcPr>
            <w:tcW w:w="2265" w:type="dxa"/>
          </w:tcPr>
          <w:p w14:paraId="1D2B6973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265" w:type="dxa"/>
          </w:tcPr>
          <w:p w14:paraId="257919F3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266" w:type="dxa"/>
          </w:tcPr>
          <w:p w14:paraId="31E54975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266" w:type="dxa"/>
          </w:tcPr>
          <w:p w14:paraId="443FE099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7E3F69" w14:paraId="7FA46B60" w14:textId="77777777" w:rsidTr="00F67091">
        <w:tc>
          <w:tcPr>
            <w:tcW w:w="2265" w:type="dxa"/>
          </w:tcPr>
          <w:p w14:paraId="27B3EECF" w14:textId="77777777" w:rsidR="007E3F69" w:rsidRDefault="007E3F69" w:rsidP="00F67091">
            <w:r>
              <w:t>Onderwijs vanuit leerlijnen</w:t>
            </w:r>
          </w:p>
        </w:tc>
        <w:tc>
          <w:tcPr>
            <w:tcW w:w="2265" w:type="dxa"/>
          </w:tcPr>
          <w:p w14:paraId="3CDD4E12" w14:textId="77777777" w:rsidR="007E3F69" w:rsidRDefault="00BC2CFC" w:rsidP="00F67091">
            <w:r>
              <w:t xml:space="preserve">We werken voor taal en spelling vanuit leerlijnen </w:t>
            </w:r>
            <w:proofErr w:type="spellStart"/>
            <w:r>
              <w:t>ipv</w:t>
            </w:r>
            <w:proofErr w:type="spellEnd"/>
            <w:r>
              <w:t xml:space="preserve"> de methode</w:t>
            </w:r>
          </w:p>
        </w:tc>
        <w:tc>
          <w:tcPr>
            <w:tcW w:w="2266" w:type="dxa"/>
          </w:tcPr>
          <w:p w14:paraId="1108DE56" w14:textId="77777777" w:rsidR="007E3F69" w:rsidRDefault="00BC2CFC" w:rsidP="00F67091">
            <w:r>
              <w:t xml:space="preserve">Werkgroep samenstellen, beleidsplan opstellen met </w:t>
            </w:r>
            <w:proofErr w:type="spellStart"/>
            <w:r>
              <w:t>oa</w:t>
            </w:r>
            <w:proofErr w:type="spellEnd"/>
            <w:r>
              <w:t xml:space="preserve"> welke leerdoelen en hoe de lessen ingevuld worden</w:t>
            </w:r>
          </w:p>
        </w:tc>
        <w:tc>
          <w:tcPr>
            <w:tcW w:w="2266" w:type="dxa"/>
          </w:tcPr>
          <w:p w14:paraId="1C463BE5" w14:textId="77777777" w:rsidR="007E3F69" w:rsidRDefault="00BC2CFC" w:rsidP="00F67091">
            <w:r>
              <w:t>Voor taal en spelling zijn er duidelijk leerlijnen met goede leerdoelen</w:t>
            </w:r>
          </w:p>
          <w:p w14:paraId="4D7491F0" w14:textId="77777777" w:rsidR="00BC2CFC" w:rsidRDefault="00BC2CFC" w:rsidP="00F67091">
            <w:r>
              <w:t>De leerlingen kennen de leerdoelen</w:t>
            </w:r>
          </w:p>
          <w:p w14:paraId="0C0F848C" w14:textId="77777777" w:rsidR="00BC2CFC" w:rsidRDefault="00BC2CFC" w:rsidP="00F67091">
            <w:r>
              <w:t>De leerstof is boeiend en afwisselend en sluit aan bij het niveau van de leerlingen</w:t>
            </w:r>
          </w:p>
          <w:p w14:paraId="4A5CB8F7" w14:textId="77777777" w:rsidR="00BC2CFC" w:rsidRDefault="00BC2CFC" w:rsidP="00F67091">
            <w:r>
              <w:t>De leerlingen waarderen taal en spelling positiever dan op dit moment (LTP)</w:t>
            </w:r>
          </w:p>
          <w:p w14:paraId="6230A7DB" w14:textId="77777777" w:rsidR="00BC2CFC" w:rsidRDefault="00BC2CFC" w:rsidP="00F67091">
            <w:r>
              <w:t>De resultaten Cito  spelling zijn minstens gelijk aan het huidige niveau</w:t>
            </w:r>
          </w:p>
        </w:tc>
      </w:tr>
      <w:tr w:rsidR="007E3F69" w14:paraId="69C7B102" w14:textId="77777777" w:rsidTr="00F67091">
        <w:tc>
          <w:tcPr>
            <w:tcW w:w="2265" w:type="dxa"/>
          </w:tcPr>
          <w:p w14:paraId="61B83483" w14:textId="77777777" w:rsidR="007E3F69" w:rsidRDefault="007E3F69" w:rsidP="00F67091">
            <w:r>
              <w:t>Autonomie van leerlingen bevorderen</w:t>
            </w:r>
          </w:p>
        </w:tc>
        <w:tc>
          <w:tcPr>
            <w:tcW w:w="2265" w:type="dxa"/>
          </w:tcPr>
          <w:p w14:paraId="72C3827E" w14:textId="77777777" w:rsidR="007E3F69" w:rsidRDefault="006A1062" w:rsidP="00F67091">
            <w:r>
              <w:t xml:space="preserve">Leerlingen hebben meer autonomie bij het leren </w:t>
            </w:r>
          </w:p>
        </w:tc>
        <w:tc>
          <w:tcPr>
            <w:tcW w:w="2266" w:type="dxa"/>
          </w:tcPr>
          <w:p w14:paraId="5172141C" w14:textId="77777777" w:rsidR="007E3F69" w:rsidRDefault="006A1062" w:rsidP="00F67091">
            <w:r>
              <w:t xml:space="preserve">Werkgroep samenstellen, onderzoeken wat de </w:t>
            </w:r>
            <w:r>
              <w:lastRenderedPageBreak/>
              <w:t>voor- en nadelen zijn, plan van aanpak vaststellen</w:t>
            </w:r>
          </w:p>
        </w:tc>
        <w:tc>
          <w:tcPr>
            <w:tcW w:w="2266" w:type="dxa"/>
          </w:tcPr>
          <w:p w14:paraId="207A4539" w14:textId="77777777" w:rsidR="007E3F69" w:rsidRDefault="006A1062" w:rsidP="00F67091">
            <w:r>
              <w:lastRenderedPageBreak/>
              <w:t xml:space="preserve">Leerlingen kunnen duidelijk verwoorden </w:t>
            </w:r>
            <w:r>
              <w:lastRenderedPageBreak/>
              <w:t>waar ze meer autonomie hebben</w:t>
            </w:r>
          </w:p>
          <w:p w14:paraId="0DBE6763" w14:textId="77777777" w:rsidR="006A1062" w:rsidRDefault="006A1062" w:rsidP="00F67091">
            <w:r>
              <w:t>Het plezier in het leren is toegenomen door de grotere autonomie (LTP)</w:t>
            </w:r>
          </w:p>
          <w:p w14:paraId="5C9105F9" w14:textId="77777777" w:rsidR="006A1062" w:rsidRDefault="006A1062" w:rsidP="00F67091">
            <w:r>
              <w:t>De resultaten zijn gelijk gebleven of hoger bij de vakken waar leerlingen meer autonomie hebben</w:t>
            </w:r>
          </w:p>
          <w:p w14:paraId="429F0676" w14:textId="77777777" w:rsidR="006A1062" w:rsidRDefault="006A1062" w:rsidP="00F67091">
            <w:r>
              <w:t>Leerkrachten ervaren deze manier van werken als positief (LTP)</w:t>
            </w:r>
          </w:p>
        </w:tc>
      </w:tr>
      <w:tr w:rsidR="007E3F69" w14:paraId="2B262B9F" w14:textId="77777777" w:rsidTr="00F67091">
        <w:tc>
          <w:tcPr>
            <w:tcW w:w="2265" w:type="dxa"/>
          </w:tcPr>
          <w:p w14:paraId="2CDE9942" w14:textId="77777777" w:rsidR="007E3F69" w:rsidRDefault="007E3F69" w:rsidP="00F67091">
            <w:r>
              <w:lastRenderedPageBreak/>
              <w:t>Werken met kindgesprekken</w:t>
            </w:r>
          </w:p>
        </w:tc>
        <w:tc>
          <w:tcPr>
            <w:tcW w:w="2265" w:type="dxa"/>
          </w:tcPr>
          <w:p w14:paraId="72AA324B" w14:textId="77777777" w:rsidR="007E3F69" w:rsidRDefault="00C95F34" w:rsidP="00F67091">
            <w:r>
              <w:t xml:space="preserve">In elke groep worden kindgesprekken gevoerd over </w:t>
            </w:r>
            <w:r w:rsidR="00D14DF6">
              <w:t>welbevinden en leerproces</w:t>
            </w:r>
          </w:p>
        </w:tc>
        <w:tc>
          <w:tcPr>
            <w:tcW w:w="2266" w:type="dxa"/>
          </w:tcPr>
          <w:p w14:paraId="065865BB" w14:textId="77777777" w:rsidR="007E3F69" w:rsidRDefault="00D14DF6" w:rsidP="00F67091">
            <w:r>
              <w:t>Afspreken voor welke onderdelen en hoe vaak, training inhuren, duidelijk format voor de gesprekken maken</w:t>
            </w:r>
          </w:p>
        </w:tc>
        <w:tc>
          <w:tcPr>
            <w:tcW w:w="2266" w:type="dxa"/>
          </w:tcPr>
          <w:p w14:paraId="08435B6D" w14:textId="77777777" w:rsidR="007E3F69" w:rsidRDefault="00D14DF6" w:rsidP="00F67091">
            <w:r>
              <w:t>Met elke leerling wordt minimaal eenmaal per twee weken een kindgesprek gevoerd</w:t>
            </w:r>
          </w:p>
          <w:p w14:paraId="1B1729AF" w14:textId="77777777" w:rsidR="00D14DF6" w:rsidRDefault="00D14DF6" w:rsidP="00F67091">
            <w:r>
              <w:t>Er is een helder format</w:t>
            </w:r>
          </w:p>
          <w:p w14:paraId="62A6E42E" w14:textId="77777777" w:rsidR="00D14DF6" w:rsidRDefault="00D14DF6" w:rsidP="00F67091">
            <w:r>
              <w:t>De kindgesprekken hebben een duidelijke plek in het leerproces</w:t>
            </w:r>
          </w:p>
          <w:p w14:paraId="378CAF19" w14:textId="77777777" w:rsidR="00D14DF6" w:rsidRDefault="00D14DF6" w:rsidP="00F67091">
            <w:r>
              <w:t>De kindgesprekken worden als positief ervaren door de leerlingen (LTP)</w:t>
            </w:r>
          </w:p>
        </w:tc>
      </w:tr>
      <w:tr w:rsidR="007E3F69" w14:paraId="5ED261E0" w14:textId="77777777" w:rsidTr="00F67091">
        <w:tc>
          <w:tcPr>
            <w:tcW w:w="2265" w:type="dxa"/>
          </w:tcPr>
          <w:p w14:paraId="72644EEC" w14:textId="77777777" w:rsidR="007E3F69" w:rsidRDefault="00552ED3" w:rsidP="00F67091">
            <w:r>
              <w:t>Doorgaande lijn zelfstandig werken</w:t>
            </w:r>
          </w:p>
        </w:tc>
        <w:tc>
          <w:tcPr>
            <w:tcW w:w="2265" w:type="dxa"/>
          </w:tcPr>
          <w:p w14:paraId="0D349D9D" w14:textId="77777777" w:rsidR="007E3F69" w:rsidRDefault="007D75B7" w:rsidP="00F67091">
            <w:r>
              <w:t>Voor het zelfstandig werken is er een doorgaande lijn door alle groepen</w:t>
            </w:r>
          </w:p>
        </w:tc>
        <w:tc>
          <w:tcPr>
            <w:tcW w:w="2266" w:type="dxa"/>
          </w:tcPr>
          <w:p w14:paraId="368F3679" w14:textId="77777777" w:rsidR="007E3F69" w:rsidRDefault="007D75B7" w:rsidP="00F67091">
            <w:r>
              <w:t xml:space="preserve">Werkgroep samenstellen, plan van aanpak opstellen met </w:t>
            </w:r>
            <w:proofErr w:type="spellStart"/>
            <w:r>
              <w:t>oa</w:t>
            </w:r>
            <w:proofErr w:type="spellEnd"/>
            <w:r>
              <w:t xml:space="preserve"> eisen aan weektaak, opbouw zelfstandigheid </w:t>
            </w:r>
            <w:proofErr w:type="spellStart"/>
            <w:r>
              <w:t>vwb</w:t>
            </w:r>
            <w:proofErr w:type="spellEnd"/>
            <w:r>
              <w:t xml:space="preserve"> zelf plannen </w:t>
            </w:r>
            <w:proofErr w:type="spellStart"/>
            <w:r>
              <w:t>etc</w:t>
            </w:r>
            <w:proofErr w:type="spellEnd"/>
          </w:p>
        </w:tc>
        <w:tc>
          <w:tcPr>
            <w:tcW w:w="2266" w:type="dxa"/>
          </w:tcPr>
          <w:p w14:paraId="2F29A0C4" w14:textId="77777777" w:rsidR="007E3F69" w:rsidRDefault="007D75B7" w:rsidP="00F67091">
            <w:r>
              <w:t>Er is een document met heldere beschrijving van de leerlijn</w:t>
            </w:r>
          </w:p>
          <w:p w14:paraId="6B094CC0" w14:textId="77777777" w:rsidR="007D75B7" w:rsidRDefault="007D75B7" w:rsidP="00F67091"/>
        </w:tc>
      </w:tr>
      <w:tr w:rsidR="007E3F69" w14:paraId="468655F5" w14:textId="77777777" w:rsidTr="00F67091">
        <w:tc>
          <w:tcPr>
            <w:tcW w:w="2265" w:type="dxa"/>
          </w:tcPr>
          <w:p w14:paraId="4801BF97" w14:textId="77777777" w:rsidR="007E3F69" w:rsidRDefault="00552ED3" w:rsidP="00F67091">
            <w:r>
              <w:t>Unitonderwijs</w:t>
            </w:r>
          </w:p>
        </w:tc>
        <w:tc>
          <w:tcPr>
            <w:tcW w:w="2265" w:type="dxa"/>
          </w:tcPr>
          <w:p w14:paraId="061FEF4E" w14:textId="77777777" w:rsidR="007E3F69" w:rsidRDefault="001D06FB" w:rsidP="00F67091">
            <w:r>
              <w:t>We werken in units</w:t>
            </w:r>
            <w:r w:rsidR="005778F2">
              <w:t xml:space="preserve"> voor rekenen, taal, spelling en lezen, met daarbij stamgroepen voor de overige vakken.</w:t>
            </w:r>
          </w:p>
        </w:tc>
        <w:tc>
          <w:tcPr>
            <w:tcW w:w="2266" w:type="dxa"/>
          </w:tcPr>
          <w:p w14:paraId="122C48F3" w14:textId="77777777" w:rsidR="007E3F69" w:rsidRDefault="005778F2" w:rsidP="00F67091">
            <w:r>
              <w:t xml:space="preserve">Plan van aanpak maken, </w:t>
            </w:r>
            <w:proofErr w:type="spellStart"/>
            <w:r>
              <w:t>oa</w:t>
            </w:r>
            <w:proofErr w:type="spellEnd"/>
            <w:r>
              <w:t xml:space="preserve"> ervaringen van andere scholen meenemen, werkgroep maakt invoeringsplan (</w:t>
            </w:r>
            <w:proofErr w:type="spellStart"/>
            <w:r>
              <w:t>meerjaren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14:paraId="47F73BF0" w14:textId="77777777" w:rsidR="007E3F69" w:rsidRDefault="005778F2" w:rsidP="00F67091">
            <w:r>
              <w:t>Voor de hoofdvakken wordt gewerkt in units</w:t>
            </w:r>
          </w:p>
          <w:p w14:paraId="72C33FB9" w14:textId="77777777" w:rsidR="005778F2" w:rsidRDefault="005778F2" w:rsidP="00F67091">
            <w:r>
              <w:t>De leerlingen ervaren het werken in units als positief</w:t>
            </w:r>
          </w:p>
          <w:p w14:paraId="47709EBB" w14:textId="77777777" w:rsidR="005778F2" w:rsidRDefault="005778F2" w:rsidP="00F67091">
            <w:r>
              <w:t xml:space="preserve">De leerkrachten ervaren het werken in units als positief en </w:t>
            </w:r>
            <w:proofErr w:type="spellStart"/>
            <w:r>
              <w:t>werkdrukverlagend</w:t>
            </w:r>
            <w:proofErr w:type="spellEnd"/>
          </w:p>
        </w:tc>
      </w:tr>
      <w:tr w:rsidR="007E3F69" w14:paraId="00BBA7C9" w14:textId="77777777" w:rsidTr="00F67091">
        <w:tc>
          <w:tcPr>
            <w:tcW w:w="2265" w:type="dxa"/>
          </w:tcPr>
          <w:p w14:paraId="2A9C72AB" w14:textId="77777777" w:rsidR="007E3F69" w:rsidRDefault="00266DE0" w:rsidP="00F67091">
            <w:r>
              <w:t>Werken met weektaken</w:t>
            </w:r>
          </w:p>
        </w:tc>
        <w:tc>
          <w:tcPr>
            <w:tcW w:w="2265" w:type="dxa"/>
          </w:tcPr>
          <w:p w14:paraId="4EE7DBB8" w14:textId="77777777" w:rsidR="007E3F69" w:rsidRDefault="00AE4603" w:rsidP="00F67091">
            <w:r>
              <w:t>We werken met weektaken voor leerlingen vanaf groep 3</w:t>
            </w:r>
          </w:p>
        </w:tc>
        <w:tc>
          <w:tcPr>
            <w:tcW w:w="2266" w:type="dxa"/>
          </w:tcPr>
          <w:p w14:paraId="2FE4F444" w14:textId="77777777" w:rsidR="00AE4603" w:rsidRDefault="00AE4603" w:rsidP="00F67091">
            <w:r>
              <w:t>De werkgroep onderzoekt welke opties er zijn, (</w:t>
            </w:r>
            <w:proofErr w:type="spellStart"/>
            <w:r>
              <w:t>oa</w:t>
            </w:r>
            <w:proofErr w:type="spellEnd"/>
            <w:r>
              <w:t xml:space="preserve">: </w:t>
            </w:r>
            <w:hyperlink r:id="rId5" w:history="1">
              <w:r w:rsidRPr="00681C42">
                <w:rPr>
                  <w:rStyle w:val="Hyperlink"/>
                </w:rPr>
                <w:t>www.klasseplan.nl</w:t>
              </w:r>
            </w:hyperlink>
            <w:r>
              <w:t xml:space="preserve">) en stelt een plan van aanpak op </w:t>
            </w:r>
          </w:p>
        </w:tc>
        <w:tc>
          <w:tcPr>
            <w:tcW w:w="2266" w:type="dxa"/>
          </w:tcPr>
          <w:p w14:paraId="7D7BA70C" w14:textId="77777777" w:rsidR="007E3F69" w:rsidRDefault="00AE4603" w:rsidP="00F67091">
            <w:r>
              <w:t>Er zijn afspraken gemaakt over wat er op de weektaak staat</w:t>
            </w:r>
          </w:p>
          <w:p w14:paraId="0BC4691B" w14:textId="77777777" w:rsidR="00AE4603" w:rsidRDefault="00AE4603" w:rsidP="00F67091">
            <w:r>
              <w:t>(roostervakken en zelf in te plannen onderdelen)</w:t>
            </w:r>
          </w:p>
          <w:p w14:paraId="0900DA19" w14:textId="77777777" w:rsidR="00AE4603" w:rsidRDefault="00AE4603" w:rsidP="00F67091">
            <w:r>
              <w:lastRenderedPageBreak/>
              <w:t>Er is een opbouw door de hele school over hoe de weektaak wordt ingezet</w:t>
            </w:r>
          </w:p>
        </w:tc>
      </w:tr>
      <w:tr w:rsidR="007E3F69" w14:paraId="4B3D7FE0" w14:textId="77777777" w:rsidTr="00F67091">
        <w:tc>
          <w:tcPr>
            <w:tcW w:w="2265" w:type="dxa"/>
          </w:tcPr>
          <w:p w14:paraId="3A206E10" w14:textId="77777777" w:rsidR="007E3F69" w:rsidRDefault="00552ED3" w:rsidP="00F67091">
            <w:r>
              <w:lastRenderedPageBreak/>
              <w:t>Doelgericht werken</w:t>
            </w:r>
          </w:p>
        </w:tc>
        <w:tc>
          <w:tcPr>
            <w:tcW w:w="2265" w:type="dxa"/>
          </w:tcPr>
          <w:p w14:paraId="092B1D74" w14:textId="77777777" w:rsidR="007E3F69" w:rsidRDefault="005778F2" w:rsidP="00F67091">
            <w:r>
              <w:t>We werken met doelen voor de hoofdvakken</w:t>
            </w:r>
          </w:p>
        </w:tc>
        <w:tc>
          <w:tcPr>
            <w:tcW w:w="2266" w:type="dxa"/>
          </w:tcPr>
          <w:p w14:paraId="5615AE93" w14:textId="77777777" w:rsidR="007E3F69" w:rsidRDefault="005778F2" w:rsidP="00F67091">
            <w:r>
              <w:t>Duidelijke doelen formuleren, afspreken hoe ze getoond worden aan de leerlingen, plan vak aanpak opstellen</w:t>
            </w:r>
          </w:p>
        </w:tc>
        <w:tc>
          <w:tcPr>
            <w:tcW w:w="2266" w:type="dxa"/>
          </w:tcPr>
          <w:p w14:paraId="18D72987" w14:textId="77777777" w:rsidR="007E3F69" w:rsidRDefault="00786591" w:rsidP="00F67091">
            <w:r>
              <w:t xml:space="preserve">De leerlingen kennen de doelen </w:t>
            </w:r>
          </w:p>
          <w:p w14:paraId="1160D7A5" w14:textId="77777777" w:rsidR="00786591" w:rsidRDefault="00786591" w:rsidP="00F67091">
            <w:r>
              <w:t>De leerlingen reflecteren regelmatig op de doelen</w:t>
            </w:r>
          </w:p>
        </w:tc>
      </w:tr>
      <w:tr w:rsidR="007E3F69" w14:paraId="5805B916" w14:textId="77777777" w:rsidTr="00F67091">
        <w:tc>
          <w:tcPr>
            <w:tcW w:w="2265" w:type="dxa"/>
          </w:tcPr>
          <w:p w14:paraId="115F914A" w14:textId="77777777" w:rsidR="007E3F69" w:rsidRDefault="00F80D92" w:rsidP="00F67091">
            <w:r>
              <w:t>Aansluiting Voortgezet onderwijs</w:t>
            </w:r>
          </w:p>
        </w:tc>
        <w:tc>
          <w:tcPr>
            <w:tcW w:w="2265" w:type="dxa"/>
          </w:tcPr>
          <w:p w14:paraId="1A55805A" w14:textId="77777777" w:rsidR="007E3F69" w:rsidRDefault="005778F2" w:rsidP="00F67091">
            <w:r>
              <w:t>Verbeteren van de aansluiting met het VO</w:t>
            </w:r>
          </w:p>
        </w:tc>
        <w:tc>
          <w:tcPr>
            <w:tcW w:w="2266" w:type="dxa"/>
          </w:tcPr>
          <w:p w14:paraId="5D29C693" w14:textId="77777777" w:rsidR="007E3F69" w:rsidRDefault="005778F2" w:rsidP="00F67091">
            <w:r>
              <w:t>Werkgroep op bestuursniveau, onderdelen bepalen</w:t>
            </w:r>
          </w:p>
        </w:tc>
        <w:tc>
          <w:tcPr>
            <w:tcW w:w="2266" w:type="dxa"/>
          </w:tcPr>
          <w:p w14:paraId="26B3D2FD" w14:textId="77777777" w:rsidR="007E3F69" w:rsidRDefault="005778F2" w:rsidP="00F67091">
            <w:r>
              <w:t>Er is regelmatig contact met het VO over de ervaringen van de leerlingen</w:t>
            </w:r>
          </w:p>
          <w:p w14:paraId="5BB208BA" w14:textId="77777777" w:rsidR="005778F2" w:rsidRDefault="005778F2" w:rsidP="00F67091">
            <w:r>
              <w:t>Inhoudelijk is bekend bij het VO wat de leerlingen geleerd hebben voor Nederlands, Rekenen en Engels</w:t>
            </w:r>
          </w:p>
        </w:tc>
      </w:tr>
      <w:tr w:rsidR="00787747" w14:paraId="4FFB9C83" w14:textId="77777777" w:rsidTr="00F67091">
        <w:tc>
          <w:tcPr>
            <w:tcW w:w="2265" w:type="dxa"/>
          </w:tcPr>
          <w:p w14:paraId="6E9A61F2" w14:textId="77777777" w:rsidR="00787747" w:rsidRDefault="00787747" w:rsidP="00F67091">
            <w:r>
              <w:t>21</w:t>
            </w:r>
            <w:r w:rsidRPr="00787747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eeuwse</w:t>
            </w:r>
            <w:proofErr w:type="spellEnd"/>
            <w:r>
              <w:t xml:space="preserve"> vaardigheden</w:t>
            </w:r>
          </w:p>
        </w:tc>
        <w:tc>
          <w:tcPr>
            <w:tcW w:w="2265" w:type="dxa"/>
          </w:tcPr>
          <w:p w14:paraId="33AC82C4" w14:textId="77777777" w:rsidR="00787747" w:rsidRDefault="008A3985" w:rsidP="00F67091">
            <w:r>
              <w:t>21</w:t>
            </w:r>
            <w:r w:rsidRPr="008A398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eeuwse</w:t>
            </w:r>
            <w:proofErr w:type="spellEnd"/>
            <w:r>
              <w:t xml:space="preserve"> vaardigheden worden op een gestructureerde manier aangeboden in alle groepen</w:t>
            </w:r>
          </w:p>
        </w:tc>
        <w:tc>
          <w:tcPr>
            <w:tcW w:w="2266" w:type="dxa"/>
          </w:tcPr>
          <w:p w14:paraId="7C216ACC" w14:textId="77777777" w:rsidR="00787747" w:rsidRDefault="008A3985" w:rsidP="00F67091">
            <w:r>
              <w:t>Vaststellen inhoud aanbod, doelstellingen, integratie met andere vakken, aantal momenten per week, omvang, manier van aanbieden</w:t>
            </w:r>
          </w:p>
        </w:tc>
        <w:tc>
          <w:tcPr>
            <w:tcW w:w="2266" w:type="dxa"/>
          </w:tcPr>
          <w:p w14:paraId="290B0CE5" w14:textId="77777777" w:rsidR="00787747" w:rsidRDefault="00FC62F1" w:rsidP="00F67091">
            <w:r>
              <w:t>Er is een overzicht per groep met het aanbod voor 21</w:t>
            </w:r>
            <w:r w:rsidRPr="00FC62F1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eeuwse</w:t>
            </w:r>
            <w:proofErr w:type="spellEnd"/>
            <w:r>
              <w:t xml:space="preserve"> vaardigheden</w:t>
            </w:r>
          </w:p>
          <w:p w14:paraId="27FA7F8A" w14:textId="77777777" w:rsidR="00FC62F1" w:rsidRDefault="00FC62F1" w:rsidP="00F67091">
            <w:r>
              <w:t>We kunnen aantonen dat onderdelen uit de 21</w:t>
            </w:r>
            <w:r w:rsidRPr="00FC62F1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eeuwse</w:t>
            </w:r>
            <w:proofErr w:type="spellEnd"/>
            <w:r>
              <w:t xml:space="preserve"> vaardigheden beter beheerst worden door de leerlingen dan nu het geval is (peiling?)</w:t>
            </w:r>
          </w:p>
        </w:tc>
      </w:tr>
    </w:tbl>
    <w:p w14:paraId="02B01D18" w14:textId="77777777" w:rsidR="007E3F69" w:rsidRDefault="007E3F69"/>
    <w:p w14:paraId="3958CA7B" w14:textId="77777777" w:rsidR="00786591" w:rsidRDefault="00786591"/>
    <w:p w14:paraId="1E5CA356" w14:textId="77777777" w:rsidR="00786591" w:rsidRDefault="00786591"/>
    <w:p w14:paraId="62F2CBC5" w14:textId="77777777" w:rsidR="00786591" w:rsidRDefault="00786591"/>
    <w:p w14:paraId="178020E1" w14:textId="77777777" w:rsidR="00281AF1" w:rsidRDefault="00281AF1">
      <w:r>
        <w:br w:type="page"/>
      </w:r>
    </w:p>
    <w:p w14:paraId="297A2930" w14:textId="77777777" w:rsidR="00F80D92" w:rsidRDefault="00F67091">
      <w:r>
        <w:lastRenderedPageBreak/>
        <w:t>Oudercontacten, contacten met externe partijen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0D92" w14:paraId="19BF4594" w14:textId="77777777" w:rsidTr="00F67091">
        <w:tc>
          <w:tcPr>
            <w:tcW w:w="2265" w:type="dxa"/>
          </w:tcPr>
          <w:p w14:paraId="4E8ADAEC" w14:textId="77777777" w:rsidR="00F80D92" w:rsidRPr="007E3F69" w:rsidRDefault="00F80D92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265" w:type="dxa"/>
          </w:tcPr>
          <w:p w14:paraId="3FFD6A53" w14:textId="77777777" w:rsidR="00F80D92" w:rsidRPr="007E3F69" w:rsidRDefault="00F80D92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266" w:type="dxa"/>
          </w:tcPr>
          <w:p w14:paraId="77E4BCC7" w14:textId="77777777" w:rsidR="00F80D92" w:rsidRPr="007E3F69" w:rsidRDefault="00F80D92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266" w:type="dxa"/>
          </w:tcPr>
          <w:p w14:paraId="1D2B1B33" w14:textId="77777777" w:rsidR="00F80D92" w:rsidRPr="007E3F69" w:rsidRDefault="00F80D92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F80D92" w14:paraId="37C5E65D" w14:textId="77777777" w:rsidTr="00F67091">
        <w:tc>
          <w:tcPr>
            <w:tcW w:w="2265" w:type="dxa"/>
          </w:tcPr>
          <w:p w14:paraId="59DCEE45" w14:textId="77777777" w:rsidR="00F80D92" w:rsidRDefault="00F80D92" w:rsidP="00F67091">
            <w:r>
              <w:t>Oudergesprekken</w:t>
            </w:r>
          </w:p>
        </w:tc>
        <w:tc>
          <w:tcPr>
            <w:tcW w:w="2265" w:type="dxa"/>
          </w:tcPr>
          <w:p w14:paraId="0BADAD0E" w14:textId="77777777" w:rsidR="00F80D92" w:rsidRDefault="00FC62F1" w:rsidP="00F67091">
            <w:r>
              <w:t xml:space="preserve">Er is een nieuwe opzet voor het houden van oudergesprekken </w:t>
            </w:r>
          </w:p>
        </w:tc>
        <w:tc>
          <w:tcPr>
            <w:tcW w:w="2266" w:type="dxa"/>
          </w:tcPr>
          <w:p w14:paraId="20D4995A" w14:textId="77777777" w:rsidR="00F80D92" w:rsidRDefault="00FC62F1" w:rsidP="00F67091">
            <w:r>
              <w:t>Werkgroep samenstellen (met ouders), bepalen doel en frequentie gesprekken, voorstel doen aan team, beslissing, communicatie, invoering</w:t>
            </w:r>
          </w:p>
        </w:tc>
        <w:tc>
          <w:tcPr>
            <w:tcW w:w="2266" w:type="dxa"/>
          </w:tcPr>
          <w:p w14:paraId="170BCC11" w14:textId="77777777" w:rsidR="00F80D92" w:rsidRDefault="00FC62F1" w:rsidP="00F67091">
            <w:r>
              <w:t>Ouders waarderen de oudergesprekken als positief (OTP)</w:t>
            </w:r>
          </w:p>
          <w:p w14:paraId="3AA06EC2" w14:textId="77777777" w:rsidR="00FC62F1" w:rsidRDefault="00FC62F1" w:rsidP="00F67091">
            <w:r>
              <w:t>Leerkrachten ervaren de oudergesprekken als positief (OTP)</w:t>
            </w:r>
          </w:p>
        </w:tc>
      </w:tr>
      <w:tr w:rsidR="00F80D92" w14:paraId="74D136F8" w14:textId="77777777" w:rsidTr="00F67091">
        <w:tc>
          <w:tcPr>
            <w:tcW w:w="2265" w:type="dxa"/>
          </w:tcPr>
          <w:p w14:paraId="3E23481D" w14:textId="77777777" w:rsidR="00F80D92" w:rsidRDefault="00F919B3" w:rsidP="00F80D92">
            <w:r>
              <w:t>Oudercommunicatie, digitaal</w:t>
            </w:r>
          </w:p>
        </w:tc>
        <w:tc>
          <w:tcPr>
            <w:tcW w:w="2265" w:type="dxa"/>
          </w:tcPr>
          <w:p w14:paraId="6A926191" w14:textId="77777777" w:rsidR="00F80D92" w:rsidRDefault="00CC4665" w:rsidP="00F80D92">
            <w:r>
              <w:t>Invoeren digitaal systeem voor oudercommunicatie</w:t>
            </w:r>
          </w:p>
        </w:tc>
        <w:tc>
          <w:tcPr>
            <w:tcW w:w="2266" w:type="dxa"/>
          </w:tcPr>
          <w:p w14:paraId="0CB5DA23" w14:textId="77777777" w:rsidR="00F80D92" w:rsidRDefault="00CC4665" w:rsidP="00F80D92">
            <w:r>
              <w:t>Lijst van eisen opstellen, onderzoeken welke systemen er zijn, keuze voorleggen aan team, invoeringstraject</w:t>
            </w:r>
          </w:p>
        </w:tc>
        <w:tc>
          <w:tcPr>
            <w:tcW w:w="2266" w:type="dxa"/>
          </w:tcPr>
          <w:p w14:paraId="377E17C1" w14:textId="77777777" w:rsidR="00F80D92" w:rsidRDefault="00CC4665" w:rsidP="00F80D92">
            <w:r>
              <w:t xml:space="preserve">De </w:t>
            </w:r>
            <w:proofErr w:type="spellStart"/>
            <w:r>
              <w:t>communcatie</w:t>
            </w:r>
            <w:proofErr w:type="spellEnd"/>
            <w:r>
              <w:t xml:space="preserve"> met ouders verloopt grotendeels digitaal (</w:t>
            </w:r>
            <w:proofErr w:type="spellStart"/>
            <w:r>
              <w:t>ipv</w:t>
            </w:r>
            <w:proofErr w:type="spellEnd"/>
            <w:r>
              <w:t xml:space="preserve"> papier)</w:t>
            </w:r>
          </w:p>
          <w:p w14:paraId="7B6212F0" w14:textId="77777777" w:rsidR="00CC4665" w:rsidRDefault="00CC4665" w:rsidP="00F80D92">
            <w:r>
              <w:t>Ouders geven aan tevreden te zijn over deze vorm van communicatie (OTP)</w:t>
            </w:r>
          </w:p>
          <w:p w14:paraId="7C7D7A7E" w14:textId="77777777" w:rsidR="00CC4665" w:rsidRDefault="00CC4665" w:rsidP="00F80D92">
            <w:r>
              <w:t>Leerkrachten ervaren de voordelen van deze manier van communiceren (LTP)</w:t>
            </w:r>
          </w:p>
        </w:tc>
      </w:tr>
    </w:tbl>
    <w:p w14:paraId="1936CA66" w14:textId="77777777" w:rsidR="00F80D92" w:rsidRDefault="00F80D92"/>
    <w:p w14:paraId="65FF59BC" w14:textId="77777777" w:rsidR="00F80D92" w:rsidRDefault="00787747">
      <w:r>
        <w:t>Onderwijs en ict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0DA7" w14:paraId="5609B9A4" w14:textId="77777777" w:rsidTr="00F67091">
        <w:tc>
          <w:tcPr>
            <w:tcW w:w="2265" w:type="dxa"/>
          </w:tcPr>
          <w:p w14:paraId="1022615C" w14:textId="77777777" w:rsidR="00570DA7" w:rsidRDefault="00570DA7" w:rsidP="00570DA7">
            <w:r>
              <w:t>ICT als hulpmiddel in het leerproces</w:t>
            </w:r>
          </w:p>
        </w:tc>
        <w:tc>
          <w:tcPr>
            <w:tcW w:w="2265" w:type="dxa"/>
          </w:tcPr>
          <w:p w14:paraId="11FDB4A8" w14:textId="77777777" w:rsidR="00570DA7" w:rsidRDefault="00297014" w:rsidP="00570DA7">
            <w:r>
              <w:t>We gebruiken diverse programma’s als hulpmiddel bij het leerproces. We zien dit als onderdeel van een rijke leeromgeving voor de leerlingen</w:t>
            </w:r>
          </w:p>
        </w:tc>
        <w:tc>
          <w:tcPr>
            <w:tcW w:w="2266" w:type="dxa"/>
          </w:tcPr>
          <w:p w14:paraId="4D084747" w14:textId="77777777" w:rsidR="00570DA7" w:rsidRDefault="00297014" w:rsidP="00570DA7">
            <w:r>
              <w:t>Opstellen ICT beleidsplan</w:t>
            </w:r>
          </w:p>
        </w:tc>
        <w:tc>
          <w:tcPr>
            <w:tcW w:w="2266" w:type="dxa"/>
          </w:tcPr>
          <w:p w14:paraId="51A35C1D" w14:textId="77777777" w:rsidR="00570DA7" w:rsidRDefault="00297014" w:rsidP="00570DA7">
            <w:r>
              <w:t>De leerlingen gebruiken minimaal 10 programma’s voor het oefenen of opzoeken van informatie</w:t>
            </w:r>
          </w:p>
          <w:p w14:paraId="03119EE7" w14:textId="77777777" w:rsidR="00297014" w:rsidRDefault="00297014" w:rsidP="00570DA7">
            <w:r>
              <w:t>Elke leerling maakt minimaal drie keer per week gebruik van een computer als onderdeel van zijn leerproces</w:t>
            </w:r>
          </w:p>
        </w:tc>
      </w:tr>
      <w:tr w:rsidR="00570DA7" w:rsidRPr="007F1B6C" w14:paraId="664CE3A9" w14:textId="77777777" w:rsidTr="00F67091">
        <w:tc>
          <w:tcPr>
            <w:tcW w:w="2265" w:type="dxa"/>
          </w:tcPr>
          <w:p w14:paraId="4E23AB7C" w14:textId="77777777" w:rsidR="00570DA7" w:rsidRPr="007D75B7" w:rsidRDefault="007D75B7" w:rsidP="00570DA7">
            <w:pPr>
              <w:rPr>
                <w:lang w:val="en-GB"/>
              </w:rPr>
            </w:pPr>
            <w:r w:rsidRPr="007D75B7">
              <w:rPr>
                <w:lang w:val="en-GB"/>
              </w:rPr>
              <w:t>Tablets/</w:t>
            </w:r>
            <w:proofErr w:type="spellStart"/>
            <w:r w:rsidRPr="007D75B7">
              <w:rPr>
                <w:lang w:val="en-GB"/>
              </w:rPr>
              <w:t>chromebooks</w:t>
            </w:r>
            <w:proofErr w:type="spellEnd"/>
            <w:r w:rsidRPr="007D75B7">
              <w:rPr>
                <w:lang w:val="en-GB"/>
              </w:rPr>
              <w:t xml:space="preserve"> in de </w:t>
            </w:r>
            <w:proofErr w:type="spellStart"/>
            <w:r w:rsidRPr="007D75B7">
              <w:rPr>
                <w:lang w:val="en-GB"/>
              </w:rPr>
              <w:t>k</w:t>
            </w:r>
            <w:r>
              <w:rPr>
                <w:lang w:val="en-GB"/>
              </w:rPr>
              <w:t>las</w:t>
            </w:r>
            <w:proofErr w:type="spellEnd"/>
          </w:p>
        </w:tc>
        <w:tc>
          <w:tcPr>
            <w:tcW w:w="2265" w:type="dxa"/>
          </w:tcPr>
          <w:p w14:paraId="49769BE6" w14:textId="77777777" w:rsidR="00570DA7" w:rsidRPr="007F1B6C" w:rsidRDefault="007F1B6C" w:rsidP="00570DA7">
            <w:r w:rsidRPr="007F1B6C">
              <w:t>Iedere leerling heeft zijn e</w:t>
            </w:r>
            <w:r>
              <w:t>igen laptop/</w:t>
            </w:r>
            <w:proofErr w:type="spellStart"/>
            <w:r>
              <w:t>chromebook</w:t>
            </w:r>
            <w:proofErr w:type="spellEnd"/>
          </w:p>
        </w:tc>
        <w:tc>
          <w:tcPr>
            <w:tcW w:w="2266" w:type="dxa"/>
          </w:tcPr>
          <w:p w14:paraId="664796F3" w14:textId="77777777" w:rsidR="00570DA7" w:rsidRPr="007F1B6C" w:rsidRDefault="007F1B6C" w:rsidP="00570DA7">
            <w:r>
              <w:t xml:space="preserve">Plan van aanpak opstellen met </w:t>
            </w:r>
            <w:proofErr w:type="spellStart"/>
            <w:r>
              <w:t>oa</w:t>
            </w:r>
            <w:proofErr w:type="spellEnd"/>
            <w:r>
              <w:t xml:space="preserve"> doelstelling ICT gebruik, financiering, wijze van inzetten</w:t>
            </w:r>
          </w:p>
        </w:tc>
        <w:tc>
          <w:tcPr>
            <w:tcW w:w="2266" w:type="dxa"/>
          </w:tcPr>
          <w:p w14:paraId="6376E4A8" w14:textId="77777777" w:rsidR="00570DA7" w:rsidRDefault="007F1B6C" w:rsidP="00570DA7">
            <w:r>
              <w:t>Iedere leerling vanaf groep 4 maakt elke dag gebruik van zijn device</w:t>
            </w:r>
          </w:p>
          <w:p w14:paraId="632EEEF3" w14:textId="77777777" w:rsidR="007F1B6C" w:rsidRDefault="007F1B6C" w:rsidP="00570DA7">
            <w:r>
              <w:t>Voor minstens twee vakken is het boek/schrift vervangen door software</w:t>
            </w:r>
          </w:p>
          <w:p w14:paraId="1A91CC07" w14:textId="77777777" w:rsidR="007F1B6C" w:rsidRPr="007F1B6C" w:rsidRDefault="007F1B6C" w:rsidP="00570DA7">
            <w:r>
              <w:t xml:space="preserve">Bij minstens twee vakken wordt de computer als bron </w:t>
            </w:r>
            <w:r>
              <w:lastRenderedPageBreak/>
              <w:t xml:space="preserve">gebruikt om informatie te vinden. </w:t>
            </w:r>
          </w:p>
        </w:tc>
      </w:tr>
      <w:tr w:rsidR="00570DA7" w:rsidRPr="007D75B7" w14:paraId="70F6247C" w14:textId="77777777" w:rsidTr="00F67091">
        <w:tc>
          <w:tcPr>
            <w:tcW w:w="2265" w:type="dxa"/>
          </w:tcPr>
          <w:p w14:paraId="2EC6B04C" w14:textId="77777777" w:rsidR="00570DA7" w:rsidRPr="007D75B7" w:rsidRDefault="007D75B7" w:rsidP="00570DA7">
            <w:r>
              <w:lastRenderedPageBreak/>
              <w:t>Digitale verwerking bij rekenen, taal en spelling</w:t>
            </w:r>
          </w:p>
        </w:tc>
        <w:tc>
          <w:tcPr>
            <w:tcW w:w="2265" w:type="dxa"/>
          </w:tcPr>
          <w:p w14:paraId="17662EA6" w14:textId="77777777" w:rsidR="00570DA7" w:rsidRPr="007D75B7" w:rsidRDefault="007F1B6C" w:rsidP="00570DA7">
            <w:r>
              <w:t>Bij rekenen, taal en spelling worden de opgaven digitaal verwerkt.</w:t>
            </w:r>
          </w:p>
        </w:tc>
        <w:tc>
          <w:tcPr>
            <w:tcW w:w="2266" w:type="dxa"/>
          </w:tcPr>
          <w:p w14:paraId="46186461" w14:textId="77777777" w:rsidR="00570DA7" w:rsidRPr="007D75B7" w:rsidRDefault="007F1B6C" w:rsidP="00570DA7">
            <w:r>
              <w:t xml:space="preserve">Onderzoeken welke opties er zijn, plan van aanpak voor invoering opstellen, </w:t>
            </w:r>
            <w:proofErr w:type="spellStart"/>
            <w:r>
              <w:t>oa</w:t>
            </w:r>
            <w:proofErr w:type="spellEnd"/>
            <w:r>
              <w:t xml:space="preserve"> ouders meenemen in het proces</w:t>
            </w:r>
          </w:p>
        </w:tc>
        <w:tc>
          <w:tcPr>
            <w:tcW w:w="2266" w:type="dxa"/>
          </w:tcPr>
          <w:p w14:paraId="30CFC16B" w14:textId="77777777" w:rsidR="00570DA7" w:rsidRDefault="007F1B6C" w:rsidP="00570DA7">
            <w:r>
              <w:t>Voor rekenen, taal en spelling wordt minimaal 90% van de opgaven digitaal gemaakt</w:t>
            </w:r>
          </w:p>
          <w:p w14:paraId="2D3BFA18" w14:textId="77777777" w:rsidR="007F1B6C" w:rsidRPr="007D75B7" w:rsidRDefault="007F1B6C" w:rsidP="00570DA7">
            <w:r>
              <w:t>Leerkrachten kunnen de vorderingen digitaal volgen en stemmen hier hun handelen op af</w:t>
            </w:r>
          </w:p>
        </w:tc>
      </w:tr>
      <w:tr w:rsidR="007D75B7" w:rsidRPr="007D75B7" w14:paraId="00FC2AC7" w14:textId="77777777" w:rsidTr="00F67091">
        <w:tc>
          <w:tcPr>
            <w:tcW w:w="2265" w:type="dxa"/>
          </w:tcPr>
          <w:p w14:paraId="2DE2AAF9" w14:textId="77777777" w:rsidR="007D75B7" w:rsidRDefault="007D75B7" w:rsidP="00570DA7">
            <w:r>
              <w:t>Zelf ontwikkelen digitaal lesmateriaal</w:t>
            </w:r>
          </w:p>
        </w:tc>
        <w:tc>
          <w:tcPr>
            <w:tcW w:w="2265" w:type="dxa"/>
          </w:tcPr>
          <w:p w14:paraId="6BC5EB18" w14:textId="77777777" w:rsidR="007D75B7" w:rsidRPr="007D75B7" w:rsidRDefault="007F1B6C" w:rsidP="00570DA7">
            <w:r>
              <w:t>We werken vanuit leerlijnen, leerkrachten ontwikkelen hier zelf digitaal lesmateriaal bij.</w:t>
            </w:r>
          </w:p>
        </w:tc>
        <w:tc>
          <w:tcPr>
            <w:tcW w:w="2266" w:type="dxa"/>
          </w:tcPr>
          <w:p w14:paraId="22D8F35A" w14:textId="77777777" w:rsidR="007D75B7" w:rsidRPr="007D75B7" w:rsidRDefault="007F1B6C" w:rsidP="00570DA7">
            <w:r>
              <w:t xml:space="preserve">Vaststellen leerlijnen, bepalen eisen aan lesmateriaal, platform uitkiezen. </w:t>
            </w:r>
          </w:p>
        </w:tc>
        <w:tc>
          <w:tcPr>
            <w:tcW w:w="2266" w:type="dxa"/>
          </w:tcPr>
          <w:p w14:paraId="77FC9271" w14:textId="77777777" w:rsidR="007D75B7" w:rsidRDefault="007F1B6C" w:rsidP="00570DA7">
            <w:r>
              <w:t>Voor minstens twee vakken wordt het lesmateriaal digitaal ontwikkeld in Schoolrijk</w:t>
            </w:r>
          </w:p>
          <w:p w14:paraId="2F8AF595" w14:textId="77777777" w:rsidR="007F1B6C" w:rsidRPr="007D75B7" w:rsidRDefault="007F1B6C" w:rsidP="00570DA7"/>
        </w:tc>
      </w:tr>
    </w:tbl>
    <w:p w14:paraId="6501B902" w14:textId="77777777" w:rsidR="00AE58C0" w:rsidRPr="007D75B7" w:rsidRDefault="00AE58C0"/>
    <w:p w14:paraId="0E235BB8" w14:textId="77777777" w:rsidR="00F80D92" w:rsidRDefault="00F80D92">
      <w:r>
        <w:t>Vakinhoudelijk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3F69" w14:paraId="7FD173A9" w14:textId="77777777" w:rsidTr="00F67091">
        <w:tc>
          <w:tcPr>
            <w:tcW w:w="2265" w:type="dxa"/>
          </w:tcPr>
          <w:p w14:paraId="7D82668D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265" w:type="dxa"/>
          </w:tcPr>
          <w:p w14:paraId="0EA51EB8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266" w:type="dxa"/>
          </w:tcPr>
          <w:p w14:paraId="6F98371B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266" w:type="dxa"/>
          </w:tcPr>
          <w:p w14:paraId="3D8704D7" w14:textId="77777777" w:rsidR="007E3F69" w:rsidRPr="007E3F69" w:rsidRDefault="007E3F69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7E3F69" w14:paraId="45EA2D3D" w14:textId="77777777" w:rsidTr="00F67091">
        <w:tc>
          <w:tcPr>
            <w:tcW w:w="2265" w:type="dxa"/>
          </w:tcPr>
          <w:p w14:paraId="214F0625" w14:textId="77777777" w:rsidR="007E3F69" w:rsidRDefault="007E3F69" w:rsidP="00F67091">
            <w:r>
              <w:t>Engels vanaf groep 1</w:t>
            </w:r>
          </w:p>
        </w:tc>
        <w:tc>
          <w:tcPr>
            <w:tcW w:w="2265" w:type="dxa"/>
          </w:tcPr>
          <w:p w14:paraId="6FAB74B5" w14:textId="77777777" w:rsidR="007E3F69" w:rsidRDefault="001E03FE" w:rsidP="00F67091">
            <w:r>
              <w:t>We hebben een doorgaande lijn voor het aanbod van Engels vanaf groep 1 t/m 8</w:t>
            </w:r>
          </w:p>
        </w:tc>
        <w:tc>
          <w:tcPr>
            <w:tcW w:w="2266" w:type="dxa"/>
          </w:tcPr>
          <w:p w14:paraId="1FA93798" w14:textId="77777777" w:rsidR="007E3F69" w:rsidRDefault="001E03FE" w:rsidP="00F67091">
            <w:r>
              <w:t>Selectie methode, trainingen leerkrachten, informeren ouders, invoerproces</w:t>
            </w:r>
          </w:p>
        </w:tc>
        <w:tc>
          <w:tcPr>
            <w:tcW w:w="2266" w:type="dxa"/>
          </w:tcPr>
          <w:p w14:paraId="39C6952A" w14:textId="77777777" w:rsidR="007E3F69" w:rsidRDefault="001E03FE" w:rsidP="00F67091">
            <w:r>
              <w:t>In groep 1 t/m 8 staat Engels wekelijks op het rooster</w:t>
            </w:r>
          </w:p>
          <w:p w14:paraId="12554906" w14:textId="77777777" w:rsidR="001E03FE" w:rsidRDefault="001E03FE" w:rsidP="00F67091">
            <w:r>
              <w:t>De leerlingen hebben een uitstroomniveau van gemiddeld ….</w:t>
            </w:r>
          </w:p>
          <w:p w14:paraId="6CDF19B5" w14:textId="77777777" w:rsidR="001E03FE" w:rsidRDefault="001E03FE" w:rsidP="00F67091"/>
        </w:tc>
      </w:tr>
      <w:tr w:rsidR="007E3F69" w14:paraId="04A8F444" w14:textId="77777777" w:rsidTr="00F67091">
        <w:tc>
          <w:tcPr>
            <w:tcW w:w="2265" w:type="dxa"/>
          </w:tcPr>
          <w:p w14:paraId="43D659FF" w14:textId="77777777" w:rsidR="007E3F69" w:rsidRDefault="007E3F69" w:rsidP="00F67091">
            <w:r>
              <w:t>Engels midden/bovenbouw</w:t>
            </w:r>
          </w:p>
        </w:tc>
        <w:tc>
          <w:tcPr>
            <w:tcW w:w="2265" w:type="dxa"/>
          </w:tcPr>
          <w:p w14:paraId="11476781" w14:textId="77777777" w:rsidR="007E3F69" w:rsidRDefault="001E03FE" w:rsidP="00F67091">
            <w:r>
              <w:t xml:space="preserve">Verbeteren van het onderwijs </w:t>
            </w:r>
            <w:r w:rsidR="00EE122C">
              <w:t xml:space="preserve">in de </w:t>
            </w:r>
            <w:r>
              <w:t xml:space="preserve"> Engels</w:t>
            </w:r>
            <w:r w:rsidR="00EE122C">
              <w:t>e taal</w:t>
            </w:r>
          </w:p>
        </w:tc>
        <w:tc>
          <w:tcPr>
            <w:tcW w:w="2266" w:type="dxa"/>
          </w:tcPr>
          <w:p w14:paraId="7B5A677F" w14:textId="77777777" w:rsidR="007E3F69" w:rsidRDefault="00EE122C" w:rsidP="00F67091">
            <w:r>
              <w:t xml:space="preserve">Analyse huidige aanbod, oriënteren op nieuwe methode, invoerproces  beschrijven. </w:t>
            </w:r>
          </w:p>
        </w:tc>
        <w:tc>
          <w:tcPr>
            <w:tcW w:w="2266" w:type="dxa"/>
          </w:tcPr>
          <w:p w14:paraId="564176B6" w14:textId="77777777" w:rsidR="007E3F69" w:rsidRDefault="00EE122C" w:rsidP="00F67091">
            <w:r>
              <w:t>Leerkrachten voelen zich competent in het geven van Engels</w:t>
            </w:r>
          </w:p>
          <w:p w14:paraId="2873FC76" w14:textId="77777777" w:rsidR="00EE122C" w:rsidRDefault="00EE122C" w:rsidP="00F67091">
            <w:r>
              <w:t>Het uitstroomniveau van het Engels van de leerlingen is verbeterd</w:t>
            </w:r>
          </w:p>
        </w:tc>
      </w:tr>
      <w:tr w:rsidR="007E3F69" w14:paraId="511EDAC8" w14:textId="77777777" w:rsidTr="00F67091">
        <w:tc>
          <w:tcPr>
            <w:tcW w:w="2265" w:type="dxa"/>
          </w:tcPr>
          <w:p w14:paraId="60AF8D6C" w14:textId="77777777" w:rsidR="007E3F69" w:rsidRDefault="00F80D92" w:rsidP="00F67091">
            <w:r>
              <w:t>Rekenonderwijs</w:t>
            </w:r>
          </w:p>
        </w:tc>
        <w:tc>
          <w:tcPr>
            <w:tcW w:w="2265" w:type="dxa"/>
          </w:tcPr>
          <w:p w14:paraId="49D15554" w14:textId="77777777" w:rsidR="007E3F69" w:rsidRDefault="008E64D0" w:rsidP="00F67091">
            <w:r>
              <w:t>Verbeteren resultaten rekenonderwijs</w:t>
            </w:r>
          </w:p>
        </w:tc>
        <w:tc>
          <w:tcPr>
            <w:tcW w:w="2266" w:type="dxa"/>
          </w:tcPr>
          <w:p w14:paraId="7EC36355" w14:textId="77777777" w:rsidR="007E3F69" w:rsidRDefault="000A6492" w:rsidP="00F67091">
            <w:r>
              <w:t>Analyse huidige resultaten, plan van aanpak, invoertermijn vaststellen</w:t>
            </w:r>
          </w:p>
        </w:tc>
        <w:tc>
          <w:tcPr>
            <w:tcW w:w="2266" w:type="dxa"/>
          </w:tcPr>
          <w:p w14:paraId="28C6C2B2" w14:textId="77777777" w:rsidR="007E3F69" w:rsidRDefault="0026763F" w:rsidP="00F67091">
            <w:r>
              <w:t>De res</w:t>
            </w:r>
            <w:r w:rsidR="001E03FE">
              <w:t xml:space="preserve">ultaten van rekenen zijn per groep minimaal op dit niveau: </w:t>
            </w:r>
          </w:p>
          <w:p w14:paraId="6C27E23B" w14:textId="77777777" w:rsidR="001E03FE" w:rsidRDefault="001E03FE" w:rsidP="00F67091">
            <w:r>
              <w:t>De leerlingen ervaren rekenen positiever dan nu het geval is (LTP)</w:t>
            </w:r>
          </w:p>
        </w:tc>
      </w:tr>
      <w:tr w:rsidR="007E3F69" w14:paraId="053611C3" w14:textId="77777777" w:rsidTr="00F67091">
        <w:tc>
          <w:tcPr>
            <w:tcW w:w="2265" w:type="dxa"/>
          </w:tcPr>
          <w:p w14:paraId="27BC137C" w14:textId="77777777" w:rsidR="007E3F69" w:rsidRDefault="00F80D92" w:rsidP="00F67091">
            <w:r>
              <w:t>Taalonderwijs</w:t>
            </w:r>
          </w:p>
        </w:tc>
        <w:tc>
          <w:tcPr>
            <w:tcW w:w="2265" w:type="dxa"/>
          </w:tcPr>
          <w:p w14:paraId="754433F1" w14:textId="77777777" w:rsidR="007E3F69" w:rsidRDefault="000A6492" w:rsidP="00F67091">
            <w:r>
              <w:t>Verbeteren resultaten taalonderwijs</w:t>
            </w:r>
          </w:p>
        </w:tc>
        <w:tc>
          <w:tcPr>
            <w:tcW w:w="2266" w:type="dxa"/>
          </w:tcPr>
          <w:p w14:paraId="548991B8" w14:textId="77777777" w:rsidR="007E3F69" w:rsidRDefault="007E3F69" w:rsidP="00F67091"/>
        </w:tc>
        <w:tc>
          <w:tcPr>
            <w:tcW w:w="2266" w:type="dxa"/>
          </w:tcPr>
          <w:p w14:paraId="3CA832B6" w14:textId="77777777" w:rsidR="001E03FE" w:rsidRDefault="001E03FE" w:rsidP="001E03FE">
            <w:r>
              <w:t xml:space="preserve">De resultaten van taal zijn per groep minimaal op dit niveau: </w:t>
            </w:r>
          </w:p>
          <w:p w14:paraId="1BAE350E" w14:textId="77777777" w:rsidR="007E3F69" w:rsidRDefault="001E03FE" w:rsidP="001E03FE">
            <w:r>
              <w:t>De leerlingen ervaren taal positiever dan nu het geval is (LTP)</w:t>
            </w:r>
          </w:p>
        </w:tc>
      </w:tr>
    </w:tbl>
    <w:p w14:paraId="065417BF" w14:textId="77777777" w:rsidR="007E3F69" w:rsidRDefault="007E3F69"/>
    <w:p w14:paraId="631FACD0" w14:textId="77777777" w:rsidR="00F80D92" w:rsidRDefault="00F80D92">
      <w:r>
        <w:lastRenderedPageBreak/>
        <w:t>Management</w:t>
      </w:r>
      <w:r w:rsidR="00BC2CFC">
        <w:t xml:space="preserve"> en personeel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1"/>
        <w:gridCol w:w="1974"/>
        <w:gridCol w:w="2391"/>
        <w:gridCol w:w="2106"/>
      </w:tblGrid>
      <w:tr w:rsidR="00552ED3" w14:paraId="38FC8DEA" w14:textId="77777777" w:rsidTr="00B3688C">
        <w:tc>
          <w:tcPr>
            <w:tcW w:w="2754" w:type="dxa"/>
          </w:tcPr>
          <w:p w14:paraId="51358AC4" w14:textId="77777777" w:rsidR="00552ED3" w:rsidRPr="007E3F69" w:rsidRDefault="00552ED3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Onderwerp</w:t>
            </w:r>
          </w:p>
        </w:tc>
        <w:tc>
          <w:tcPr>
            <w:tcW w:w="2056" w:type="dxa"/>
          </w:tcPr>
          <w:p w14:paraId="0E196DED" w14:textId="77777777" w:rsidR="00552ED3" w:rsidRPr="007E3F69" w:rsidRDefault="00552ED3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Einddoel</w:t>
            </w:r>
          </w:p>
        </w:tc>
        <w:tc>
          <w:tcPr>
            <w:tcW w:w="2101" w:type="dxa"/>
          </w:tcPr>
          <w:p w14:paraId="009AE615" w14:textId="77777777" w:rsidR="00552ED3" w:rsidRPr="007E3F69" w:rsidRDefault="00552ED3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Proces</w:t>
            </w:r>
          </w:p>
        </w:tc>
        <w:tc>
          <w:tcPr>
            <w:tcW w:w="2151" w:type="dxa"/>
          </w:tcPr>
          <w:p w14:paraId="517963F5" w14:textId="77777777" w:rsidR="00552ED3" w:rsidRPr="007E3F69" w:rsidRDefault="00552ED3" w:rsidP="00F67091">
            <w:pPr>
              <w:rPr>
                <w:b/>
                <w:sz w:val="28"/>
                <w:szCs w:val="28"/>
              </w:rPr>
            </w:pPr>
            <w:r w:rsidRPr="007E3F69">
              <w:rPr>
                <w:b/>
                <w:sz w:val="28"/>
                <w:szCs w:val="28"/>
              </w:rPr>
              <w:t>Succescriteria</w:t>
            </w:r>
          </w:p>
        </w:tc>
      </w:tr>
      <w:tr w:rsidR="00552ED3" w14:paraId="1E39FA98" w14:textId="77777777" w:rsidTr="00B3688C">
        <w:tc>
          <w:tcPr>
            <w:tcW w:w="2754" w:type="dxa"/>
          </w:tcPr>
          <w:p w14:paraId="4BDD1C21" w14:textId="77777777" w:rsidR="00552ED3" w:rsidRDefault="006A273F" w:rsidP="00F67091">
            <w:r>
              <w:t>Vermindering van de werkdruk</w:t>
            </w:r>
          </w:p>
        </w:tc>
        <w:tc>
          <w:tcPr>
            <w:tcW w:w="2056" w:type="dxa"/>
          </w:tcPr>
          <w:p w14:paraId="7C8CFAD2" w14:textId="77777777" w:rsidR="00552ED3" w:rsidRDefault="00F67091" w:rsidP="00F67091">
            <w:r>
              <w:t>De ervaren werkdruk van het personeel is op een aanvaardbaar niveau.</w:t>
            </w:r>
          </w:p>
        </w:tc>
        <w:tc>
          <w:tcPr>
            <w:tcW w:w="2101" w:type="dxa"/>
          </w:tcPr>
          <w:p w14:paraId="477F4C84" w14:textId="77777777" w:rsidR="00552ED3" w:rsidRDefault="00F67091" w:rsidP="00F67091">
            <w:r>
              <w:t xml:space="preserve">Analyse van de huidige werkprocessen, plan van aanpak, voorstel voor team </w:t>
            </w:r>
            <w:proofErr w:type="spellStart"/>
            <w:r>
              <w:t>etc</w:t>
            </w:r>
            <w:proofErr w:type="spellEnd"/>
          </w:p>
        </w:tc>
        <w:tc>
          <w:tcPr>
            <w:tcW w:w="2151" w:type="dxa"/>
          </w:tcPr>
          <w:p w14:paraId="79A7321A" w14:textId="77777777" w:rsidR="00552ED3" w:rsidRDefault="00F67091" w:rsidP="00F67091">
            <w:r>
              <w:t xml:space="preserve">Het personeel geeft (via de PTP) aan dat de werkdruk op een aanvaardbaar niveau ligt. </w:t>
            </w:r>
          </w:p>
        </w:tc>
      </w:tr>
      <w:tr w:rsidR="00552ED3" w14:paraId="3A7C60F1" w14:textId="77777777" w:rsidTr="00B3688C">
        <w:tc>
          <w:tcPr>
            <w:tcW w:w="2754" w:type="dxa"/>
          </w:tcPr>
          <w:p w14:paraId="314F6978" w14:textId="77777777" w:rsidR="00552ED3" w:rsidRDefault="00125B4E" w:rsidP="00F67091">
            <w:r>
              <w:t>Visie en missie</w:t>
            </w:r>
          </w:p>
        </w:tc>
        <w:tc>
          <w:tcPr>
            <w:tcW w:w="2056" w:type="dxa"/>
          </w:tcPr>
          <w:p w14:paraId="4E8DE8AD" w14:textId="77777777" w:rsidR="00552ED3" w:rsidRDefault="00E54486" w:rsidP="00F67091">
            <w:r>
              <w:t>De visie en missie van de school zijn vastgesteld</w:t>
            </w:r>
          </w:p>
        </w:tc>
        <w:tc>
          <w:tcPr>
            <w:tcW w:w="2101" w:type="dxa"/>
          </w:tcPr>
          <w:p w14:paraId="352404A6" w14:textId="77777777" w:rsidR="00552ED3" w:rsidRDefault="00B3688C" w:rsidP="00F67091">
            <w:r>
              <w:t>Werkgroep samenstellen, breed oriënteren op toekomstmogelijkheden voor ons onderwijs, aantal opties kiezen, voorstel aan team, globaal invoeringstraject</w:t>
            </w:r>
          </w:p>
        </w:tc>
        <w:tc>
          <w:tcPr>
            <w:tcW w:w="2151" w:type="dxa"/>
          </w:tcPr>
          <w:p w14:paraId="41D318F0" w14:textId="77777777" w:rsidR="00552ED3" w:rsidRDefault="00E54486" w:rsidP="00F67091">
            <w:r>
              <w:t>De visie en missie zijn helder omschreven.</w:t>
            </w:r>
          </w:p>
          <w:p w14:paraId="5A7097B6" w14:textId="77777777" w:rsidR="00E54486" w:rsidRDefault="00E54486" w:rsidP="00F67091">
            <w:r>
              <w:t>Leerkrachten onderschrijven de visie en missie</w:t>
            </w:r>
          </w:p>
          <w:p w14:paraId="2C7909DE" w14:textId="77777777" w:rsidR="00E54486" w:rsidRDefault="00B3688C" w:rsidP="00F67091">
            <w:r>
              <w:t>Leerkrachten realiseren zich wat de acties zijn die voortkomen uit de visie en missie</w:t>
            </w:r>
          </w:p>
        </w:tc>
      </w:tr>
      <w:tr w:rsidR="00552ED3" w14:paraId="65FDCA33" w14:textId="77777777" w:rsidTr="00B3688C">
        <w:tc>
          <w:tcPr>
            <w:tcW w:w="2754" w:type="dxa"/>
          </w:tcPr>
          <w:p w14:paraId="509FC87A" w14:textId="77777777" w:rsidR="00552ED3" w:rsidRDefault="00F756D1" w:rsidP="00F67091">
            <w:r>
              <w:t>Teamcultuur</w:t>
            </w:r>
          </w:p>
        </w:tc>
        <w:tc>
          <w:tcPr>
            <w:tcW w:w="2056" w:type="dxa"/>
          </w:tcPr>
          <w:p w14:paraId="1CDAE2BD" w14:textId="77777777" w:rsidR="00552ED3" w:rsidRDefault="00B3688C" w:rsidP="00F67091">
            <w:r>
              <w:t>Er is sprake van een positieve teamcultuur binnen onze school</w:t>
            </w:r>
          </w:p>
        </w:tc>
        <w:tc>
          <w:tcPr>
            <w:tcW w:w="2101" w:type="dxa"/>
          </w:tcPr>
          <w:p w14:paraId="14392E27" w14:textId="77777777" w:rsidR="00552ED3" w:rsidRDefault="00B3688C" w:rsidP="00F67091">
            <w:r>
              <w:t xml:space="preserve">Bespreekbaar maken, </w:t>
            </w:r>
            <w:proofErr w:type="spellStart"/>
            <w:r>
              <w:t>teamdag</w:t>
            </w:r>
            <w:proofErr w:type="spellEnd"/>
            <w:r>
              <w:t xml:space="preserve"> inplannen, onderzoeken waar verbeterpunten liggen, trainingen voor personeel (geven van feedback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51" w:type="dxa"/>
          </w:tcPr>
          <w:p w14:paraId="70AC3833" w14:textId="77777777" w:rsidR="00552ED3" w:rsidRDefault="00B3688C" w:rsidP="00F67091">
            <w:r>
              <w:t>De leerkrachten ervaren de onderlinge samenwerking als positief (LTP)</w:t>
            </w:r>
          </w:p>
          <w:p w14:paraId="19F4F8E9" w14:textId="77777777" w:rsidR="00B3688C" w:rsidRDefault="00B3688C" w:rsidP="00F67091">
            <w:r>
              <w:t>Een extern auditteam geeft aan dat er sprake is van een professionele teamcultuur in onze school</w:t>
            </w:r>
          </w:p>
        </w:tc>
      </w:tr>
      <w:tr w:rsidR="00552ED3" w14:paraId="71672AAA" w14:textId="77777777" w:rsidTr="00B3688C">
        <w:tc>
          <w:tcPr>
            <w:tcW w:w="2754" w:type="dxa"/>
          </w:tcPr>
          <w:p w14:paraId="5442F246" w14:textId="77777777" w:rsidR="00552ED3" w:rsidRDefault="00F67091" w:rsidP="00F67091">
            <w:r>
              <w:t>Promotionele activiteiten</w:t>
            </w:r>
          </w:p>
        </w:tc>
        <w:tc>
          <w:tcPr>
            <w:tcW w:w="2056" w:type="dxa"/>
          </w:tcPr>
          <w:p w14:paraId="275548EA" w14:textId="77777777" w:rsidR="00552ED3" w:rsidRDefault="00B3688C" w:rsidP="00F67091">
            <w:r>
              <w:t xml:space="preserve">De school heeft een duidelijk profiel </w:t>
            </w:r>
            <w:r w:rsidR="00215231">
              <w:t xml:space="preserve">wat ondersteunt wordt door diverse uitingen (website, folders, </w:t>
            </w:r>
            <w:proofErr w:type="spellStart"/>
            <w:r w:rsidR="00215231">
              <w:t>etc</w:t>
            </w:r>
            <w:proofErr w:type="spellEnd"/>
            <w:r w:rsidR="00215231">
              <w:t>)</w:t>
            </w:r>
            <w:r>
              <w:t xml:space="preserve"> </w:t>
            </w:r>
          </w:p>
        </w:tc>
        <w:tc>
          <w:tcPr>
            <w:tcW w:w="2101" w:type="dxa"/>
          </w:tcPr>
          <w:p w14:paraId="0DDAF88D" w14:textId="77777777" w:rsidR="00552ED3" w:rsidRDefault="00215231" w:rsidP="00F67091">
            <w:r>
              <w:t>Bepalen hoe we de school willen positioneren, vormgever zoeken, vaststellen wat aanpassing nodig heeft, uitvoeren</w:t>
            </w:r>
          </w:p>
        </w:tc>
        <w:tc>
          <w:tcPr>
            <w:tcW w:w="2151" w:type="dxa"/>
          </w:tcPr>
          <w:p w14:paraId="247DEDE6" w14:textId="77777777" w:rsidR="00552ED3" w:rsidRDefault="00215231" w:rsidP="00F67091">
            <w:r>
              <w:t>De school heeft een goede website die positief wordt gewaardeerd door ouders</w:t>
            </w:r>
          </w:p>
          <w:p w14:paraId="0E1C5EA2" w14:textId="77777777" w:rsidR="00215231" w:rsidRDefault="00215231" w:rsidP="00F67091">
            <w:r>
              <w:t>Er zijn meer ouders die een gesprek aanvragen om zich te oriënteren op onze school</w:t>
            </w:r>
          </w:p>
        </w:tc>
      </w:tr>
    </w:tbl>
    <w:p w14:paraId="1DDCB658" w14:textId="77777777" w:rsidR="00552ED3" w:rsidRDefault="00552ED3"/>
    <w:p w14:paraId="374C07BD" w14:textId="77777777" w:rsidR="00F80D92" w:rsidRDefault="00F80D92"/>
    <w:sectPr w:rsidR="00F8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393"/>
    <w:multiLevelType w:val="hybridMultilevel"/>
    <w:tmpl w:val="022A48E6"/>
    <w:lvl w:ilvl="0" w:tplc="8E723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69"/>
    <w:rsid w:val="00090A5F"/>
    <w:rsid w:val="000A6492"/>
    <w:rsid w:val="001079A0"/>
    <w:rsid w:val="00111EBD"/>
    <w:rsid w:val="00125B4E"/>
    <w:rsid w:val="00143FAA"/>
    <w:rsid w:val="001D06FB"/>
    <w:rsid w:val="001E03FE"/>
    <w:rsid w:val="001E7E99"/>
    <w:rsid w:val="002017B3"/>
    <w:rsid w:val="00215231"/>
    <w:rsid w:val="00266DE0"/>
    <w:rsid w:val="0026763F"/>
    <w:rsid w:val="00281AF1"/>
    <w:rsid w:val="00297014"/>
    <w:rsid w:val="002E26BC"/>
    <w:rsid w:val="003432A2"/>
    <w:rsid w:val="004109A3"/>
    <w:rsid w:val="004D23DC"/>
    <w:rsid w:val="00531E71"/>
    <w:rsid w:val="00552ED3"/>
    <w:rsid w:val="00570DA7"/>
    <w:rsid w:val="005778F2"/>
    <w:rsid w:val="005954DC"/>
    <w:rsid w:val="0059661C"/>
    <w:rsid w:val="00611D32"/>
    <w:rsid w:val="006A1062"/>
    <w:rsid w:val="006A273F"/>
    <w:rsid w:val="0077469E"/>
    <w:rsid w:val="00786591"/>
    <w:rsid w:val="00787747"/>
    <w:rsid w:val="007A7E2E"/>
    <w:rsid w:val="007D75B7"/>
    <w:rsid w:val="007E3F69"/>
    <w:rsid w:val="007F1B6C"/>
    <w:rsid w:val="00822520"/>
    <w:rsid w:val="00883913"/>
    <w:rsid w:val="008A3985"/>
    <w:rsid w:val="008E64D0"/>
    <w:rsid w:val="0096595C"/>
    <w:rsid w:val="009937BF"/>
    <w:rsid w:val="009C7472"/>
    <w:rsid w:val="00AB3D2E"/>
    <w:rsid w:val="00AE4603"/>
    <w:rsid w:val="00AE58C0"/>
    <w:rsid w:val="00B3688C"/>
    <w:rsid w:val="00B91A85"/>
    <w:rsid w:val="00B97D00"/>
    <w:rsid w:val="00BC2CFC"/>
    <w:rsid w:val="00C84EF1"/>
    <w:rsid w:val="00C95F34"/>
    <w:rsid w:val="00CC4665"/>
    <w:rsid w:val="00D116F0"/>
    <w:rsid w:val="00D14DF6"/>
    <w:rsid w:val="00D37A73"/>
    <w:rsid w:val="00D83885"/>
    <w:rsid w:val="00E11364"/>
    <w:rsid w:val="00E45488"/>
    <w:rsid w:val="00E54486"/>
    <w:rsid w:val="00E958A9"/>
    <w:rsid w:val="00EA7E03"/>
    <w:rsid w:val="00EE122C"/>
    <w:rsid w:val="00F67091"/>
    <w:rsid w:val="00F756D1"/>
    <w:rsid w:val="00F80D92"/>
    <w:rsid w:val="00F919B3"/>
    <w:rsid w:val="00FC62F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9832"/>
  <w15:chartTrackingRefBased/>
  <w15:docId w15:val="{EF26F654-9557-4B8C-B695-1431475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877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46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ssepl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Steeg</dc:creator>
  <cp:keywords/>
  <dc:description/>
  <cp:lastModifiedBy>Maarten van der Steeg</cp:lastModifiedBy>
  <cp:revision>2</cp:revision>
  <dcterms:created xsi:type="dcterms:W3CDTF">2022-06-22T12:38:00Z</dcterms:created>
  <dcterms:modified xsi:type="dcterms:W3CDTF">2022-06-22T12:38:00Z</dcterms:modified>
</cp:coreProperties>
</file>